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D1" w:rsidRPr="00DA5E59" w:rsidRDefault="00093673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DA5E59">
        <w:rPr>
          <w:rFonts w:ascii="方正小标宋_GBK" w:eastAsia="方正小标宋_GBK" w:hint="eastAsia"/>
          <w:sz w:val="44"/>
          <w:szCs w:val="44"/>
        </w:rPr>
        <w:t>公  示</w:t>
      </w:r>
    </w:p>
    <w:p w:rsidR="001357D1" w:rsidRDefault="001357D1">
      <w:pPr>
        <w:rPr>
          <w:rFonts w:eastAsia="仿宋_GB2312"/>
          <w:sz w:val="32"/>
          <w:szCs w:val="32"/>
        </w:rPr>
      </w:pPr>
    </w:p>
    <w:p w:rsidR="001357D1" w:rsidRDefault="000936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经天津市</w:t>
      </w:r>
      <w:r>
        <w:rPr>
          <w:rFonts w:eastAsia="仿宋_GB2312" w:hint="eastAsia"/>
          <w:sz w:val="32"/>
          <w:szCs w:val="32"/>
        </w:rPr>
        <w:t>工程技术系列</w:t>
      </w:r>
      <w:r>
        <w:rPr>
          <w:rFonts w:eastAsia="仿宋_GB2312"/>
          <w:sz w:val="32"/>
          <w:szCs w:val="32"/>
        </w:rPr>
        <w:t>环境保护专业</w:t>
      </w:r>
      <w:r>
        <w:rPr>
          <w:rFonts w:eastAsia="仿宋_GB2312" w:hint="eastAsia"/>
          <w:sz w:val="32"/>
          <w:szCs w:val="32"/>
        </w:rPr>
        <w:t>副高级</w:t>
      </w:r>
      <w:r>
        <w:rPr>
          <w:rFonts w:eastAsia="仿宋_GB2312"/>
          <w:sz w:val="32"/>
          <w:szCs w:val="32"/>
        </w:rPr>
        <w:t>资格评审委员会评审，下列同志获得</w:t>
      </w:r>
      <w:r w:rsidR="00C01A4E">
        <w:rPr>
          <w:rFonts w:eastAsia="仿宋_GB2312" w:hint="eastAsia"/>
          <w:sz w:val="32"/>
          <w:szCs w:val="32"/>
        </w:rPr>
        <w:t>高级</w:t>
      </w:r>
      <w:r>
        <w:rPr>
          <w:rFonts w:eastAsia="仿宋_GB2312"/>
          <w:sz w:val="32"/>
          <w:szCs w:val="32"/>
        </w:rPr>
        <w:t>工程师资格，现予公示。公示时间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 w:rsidR="006D3927"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 w:rsidR="006D3927">
        <w:rPr>
          <w:rFonts w:eastAsia="仿宋_GB2312" w:hint="eastAsia"/>
          <w:sz w:val="32"/>
          <w:szCs w:val="32"/>
        </w:rPr>
        <w:t>8</w:t>
      </w:r>
      <w:r w:rsidR="00DA5E59"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。若对下列同志取得资格有异议，请于公示期内电话或书面向</w:t>
      </w:r>
      <w:r>
        <w:rPr>
          <w:rFonts w:eastAsia="仿宋_GB2312" w:hint="eastAsia"/>
          <w:sz w:val="32"/>
          <w:szCs w:val="32"/>
        </w:rPr>
        <w:t>天津市工程技术系列环境保护专业</w:t>
      </w:r>
      <w:r w:rsidR="006D3927">
        <w:rPr>
          <w:rFonts w:eastAsia="仿宋_GB2312" w:hint="eastAsia"/>
          <w:sz w:val="32"/>
          <w:szCs w:val="32"/>
        </w:rPr>
        <w:t>副高</w:t>
      </w:r>
      <w:r>
        <w:rPr>
          <w:rFonts w:eastAsia="仿宋_GB2312" w:hint="eastAsia"/>
          <w:sz w:val="32"/>
          <w:szCs w:val="32"/>
        </w:rPr>
        <w:t>级资格评审委员会</w:t>
      </w:r>
      <w:r>
        <w:rPr>
          <w:rFonts w:eastAsia="仿宋_GB2312"/>
          <w:sz w:val="32"/>
          <w:szCs w:val="32"/>
        </w:rPr>
        <w:t>反映，反映情况的电话和书面材料要自报或签署真实姓名。</w:t>
      </w:r>
    </w:p>
    <w:p w:rsidR="001357D1" w:rsidRDefault="001357D1">
      <w:pPr>
        <w:rPr>
          <w:rFonts w:eastAsia="仿宋_GB2312"/>
          <w:sz w:val="32"/>
          <w:szCs w:val="32"/>
        </w:rPr>
      </w:pPr>
    </w:p>
    <w:p w:rsidR="001357D1" w:rsidRDefault="000936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部门（单位）：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天津市生态环境局</w:t>
      </w:r>
      <w:r>
        <w:rPr>
          <w:rFonts w:eastAsia="仿宋_GB2312"/>
          <w:sz w:val="32"/>
          <w:szCs w:val="32"/>
        </w:rPr>
        <w:t xml:space="preserve">            </w:t>
      </w:r>
    </w:p>
    <w:p w:rsidR="001357D1" w:rsidRDefault="000936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联系地址：</w:t>
      </w:r>
      <w:r>
        <w:rPr>
          <w:rFonts w:eastAsia="仿宋_GB2312" w:hint="eastAsia"/>
          <w:sz w:val="32"/>
          <w:szCs w:val="32"/>
        </w:rPr>
        <w:t>天津市</w:t>
      </w:r>
      <w:proofErr w:type="gramStart"/>
      <w:r>
        <w:rPr>
          <w:rFonts w:eastAsia="仿宋_GB2312" w:hint="eastAsia"/>
          <w:sz w:val="32"/>
          <w:szCs w:val="32"/>
        </w:rPr>
        <w:t>南开区复康</w:t>
      </w:r>
      <w:proofErr w:type="gramEnd"/>
      <w:r>
        <w:rPr>
          <w:rFonts w:eastAsia="仿宋_GB2312" w:hint="eastAsia"/>
          <w:sz w:val="32"/>
          <w:szCs w:val="32"/>
        </w:rPr>
        <w:t>路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号</w:t>
      </w:r>
    </w:p>
    <w:p w:rsidR="001357D1" w:rsidRDefault="000936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022-87671826   87671920</w:t>
      </w:r>
      <w:r>
        <w:rPr>
          <w:rFonts w:eastAsia="仿宋_GB2312"/>
          <w:sz w:val="32"/>
          <w:szCs w:val="32"/>
        </w:rPr>
        <w:t xml:space="preserve">      </w:t>
      </w:r>
    </w:p>
    <w:p w:rsidR="001357D1" w:rsidRDefault="000936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邮政编码：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300191</w:t>
      </w:r>
    </w:p>
    <w:p w:rsidR="001357D1" w:rsidRDefault="001357D1">
      <w:pPr>
        <w:rPr>
          <w:rFonts w:eastAsia="仿宋_GB2312"/>
          <w:sz w:val="32"/>
          <w:szCs w:val="32"/>
        </w:rPr>
      </w:pPr>
    </w:p>
    <w:p w:rsidR="001357D1" w:rsidRDefault="00093673">
      <w:pPr>
        <w:wordWrap w:val="0"/>
        <w:ind w:right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 w:rsidR="006D3927"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</w:t>
      </w:r>
    </w:p>
    <w:p w:rsidR="001357D1" w:rsidRDefault="00093673">
      <w:pPr>
        <w:ind w:leftChars="304" w:left="1598" w:hangingChars="300" w:hanging="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附件：天津市</w:t>
      </w:r>
      <w:r w:rsidR="006D3927">
        <w:rPr>
          <w:rFonts w:eastAsia="仿宋_GB2312"/>
          <w:sz w:val="32"/>
          <w:szCs w:val="32"/>
        </w:rPr>
        <w:t>20</w:t>
      </w:r>
      <w:r w:rsidR="006D3927">
        <w:rPr>
          <w:rFonts w:eastAsia="仿宋_GB2312" w:hint="eastAsia"/>
          <w:sz w:val="32"/>
          <w:szCs w:val="32"/>
        </w:rPr>
        <w:t>19</w:t>
      </w:r>
      <w:r w:rsidR="006D3927">
        <w:rPr>
          <w:rFonts w:eastAsia="仿宋_GB2312"/>
          <w:sz w:val="32"/>
          <w:szCs w:val="32"/>
        </w:rPr>
        <w:t>年度</w:t>
      </w:r>
      <w:r>
        <w:rPr>
          <w:rFonts w:eastAsia="仿宋_GB2312" w:hint="eastAsia"/>
          <w:sz w:val="32"/>
          <w:szCs w:val="32"/>
        </w:rPr>
        <w:t>工程技术</w:t>
      </w:r>
      <w:r>
        <w:rPr>
          <w:rFonts w:eastAsia="仿宋_GB2312"/>
          <w:sz w:val="32"/>
          <w:szCs w:val="32"/>
        </w:rPr>
        <w:t>系列环境保护专业</w:t>
      </w:r>
      <w:r>
        <w:rPr>
          <w:rFonts w:eastAsia="仿宋_GB2312" w:hint="eastAsia"/>
          <w:sz w:val="32"/>
          <w:szCs w:val="32"/>
        </w:rPr>
        <w:t>副高</w:t>
      </w:r>
      <w:r>
        <w:rPr>
          <w:rFonts w:eastAsia="仿宋_GB2312"/>
          <w:sz w:val="32"/>
          <w:szCs w:val="32"/>
        </w:rPr>
        <w:t>级职称评审通过人员名单</w:t>
      </w:r>
    </w:p>
    <w:bookmarkEnd w:id="0"/>
    <w:p w:rsidR="001357D1" w:rsidRDefault="00093673">
      <w:pPr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</w:p>
    <w:p w:rsidR="001357D1" w:rsidRDefault="001357D1">
      <w:pPr>
        <w:ind w:firstLineChars="200" w:firstLine="720"/>
        <w:jc w:val="center"/>
        <w:rPr>
          <w:rFonts w:eastAsia="文星简小标宋"/>
          <w:sz w:val="36"/>
          <w:szCs w:val="36"/>
        </w:rPr>
      </w:pPr>
    </w:p>
    <w:p w:rsidR="001357D1" w:rsidRPr="006D3927" w:rsidRDefault="00093673" w:rsidP="006D3927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 w:rsidRPr="006D3927">
        <w:rPr>
          <w:rFonts w:ascii="方正小标宋_GBK" w:eastAsia="方正小标宋_GBK" w:hint="eastAsia"/>
          <w:sz w:val="44"/>
          <w:szCs w:val="44"/>
        </w:rPr>
        <w:t>天津市</w:t>
      </w:r>
      <w:r w:rsidR="006D3927" w:rsidRPr="006D3927">
        <w:rPr>
          <w:rFonts w:ascii="方正小标宋_GBK" w:eastAsia="方正小标宋_GBK" w:hint="eastAsia"/>
          <w:sz w:val="44"/>
          <w:szCs w:val="44"/>
        </w:rPr>
        <w:t>2019年度</w:t>
      </w:r>
      <w:r w:rsidR="00C76645">
        <w:rPr>
          <w:rFonts w:ascii="方正小标宋_GBK" w:eastAsia="方正小标宋_GBK" w:hint="eastAsia"/>
          <w:sz w:val="44"/>
          <w:szCs w:val="44"/>
        </w:rPr>
        <w:t>工程技术系列环境保护专业副高</w:t>
      </w:r>
      <w:r w:rsidRPr="006D3927">
        <w:rPr>
          <w:rFonts w:ascii="方正小标宋_GBK" w:eastAsia="方正小标宋_GBK" w:hint="eastAsia"/>
          <w:sz w:val="44"/>
          <w:szCs w:val="44"/>
        </w:rPr>
        <w:t>级职称评审通过人员名单</w:t>
      </w:r>
    </w:p>
    <w:p w:rsidR="001357D1" w:rsidRDefault="001357D1">
      <w:pPr>
        <w:ind w:firstLineChars="200" w:firstLine="420"/>
        <w:jc w:val="center"/>
        <w:rPr>
          <w:rFonts w:eastAsia="文星简小标宋"/>
          <w:szCs w:val="21"/>
        </w:rPr>
      </w:pPr>
    </w:p>
    <w:p w:rsidR="001357D1" w:rsidRDefault="001357D1">
      <w:pPr>
        <w:ind w:firstLineChars="200" w:firstLine="420"/>
        <w:jc w:val="center"/>
        <w:rPr>
          <w:rFonts w:eastAsia="文星简小标宋"/>
          <w:szCs w:val="21"/>
        </w:rPr>
      </w:pPr>
    </w:p>
    <w:p w:rsidR="001357D1" w:rsidRDefault="001357D1">
      <w:pPr>
        <w:ind w:firstLineChars="200" w:firstLine="440"/>
        <w:jc w:val="center"/>
        <w:rPr>
          <w:rFonts w:eastAsia="文星简小标宋"/>
          <w:sz w:val="22"/>
          <w:szCs w:val="36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155"/>
        <w:gridCol w:w="2100"/>
        <w:gridCol w:w="1260"/>
        <w:gridCol w:w="1260"/>
        <w:gridCol w:w="1050"/>
        <w:gridCol w:w="1512"/>
        <w:gridCol w:w="1366"/>
      </w:tblGrid>
      <w:tr w:rsidR="001357D1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系列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资格名称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授予时间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郭斌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北京欣国环环境技术发展有限公司天津分公司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张忠园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天津市庆烁环保工程有限公司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肖佳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天津市宇相津准科技有限公司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高志鹏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天津天发源环境保护事务代理中心有限公司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吴锦兰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天津天发源环境保护事务代理中心有限公司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李广慧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天津天发源环境保护事务代理中心有限公司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靳文礼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天津亿利科能源科技发展股份有限公司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皮新燕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天津亿利科能源科技发展股份有限公司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丁国忠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中和佳源（天津）环保科技发展有限公司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赵鹏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技术（天津）有限公司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卢爱平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技术（天津）有限公司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天津北方食品有限公司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董婷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天津北方食品有限公司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张慧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天津创业环保集团股份有限公司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刘晓晨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天津创业环保集团股份有限公司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天津创业环保集团股份有限公司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张晓丹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天津凯英科技发展股份有限公司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伊泽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天津凯英科技发展股份有限公司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韩超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天津凯英科技发展股份有限公司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天津津港基础设施养护运营工程管理有限公司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冯俊丽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天津国际工程咨询公司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鲁娜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天津天乐国际工程咨询设计有限公司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常瑞峰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天津市水利工程有限公司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杜辉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天津市水利工程有限公司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康升环保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（天津）有限公司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黄卓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首创爱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华（天津）市政环境工程有限公司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高东升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首创爱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华（天津）市政环境工程有限公司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李彦斌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首创爱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华（天津）市政环境工程有限公司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辛元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国纳产品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检测技术服务有限公司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谢鹏伟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天津膜天膜科技股份有限公司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贾秋英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天津膜天膜科技股份有限公司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刘春晖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天津膜天膜科技股份有限公司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梁义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天津膜天膜科技股份有限公司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郭永恒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天津泰达能源发展有限责任公司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天津泰达水业有限公司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刘晓平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天津新康水处理有限公司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魏暄力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汽丰田汽车有限公司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肖梦然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汽丰田汽车有限公司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高莹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天津北辰科技园区总公司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王伟志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天津领军环保科技有限公司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海环境监测服务有限公司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许微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滨海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新区审批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事务服务中心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王雅楠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天津市滨海新区环境监测中心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田金宝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天津市滨海新区环境监测中心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唐冰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天津市滨海新区环境监测中心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纪红坤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天津市环境卫生服务中心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天津市环境卫生服务中心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刘可勤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天津市市容环境工程设计研究所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邹玉飞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天津市市容环境工程设计研究所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陈楠林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天津市市容环境工程设计研究所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陈庆斌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京蓝北方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园林（天津）有限公司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芳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天津市北方生态环境工程研究院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魏爱君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天津市东丽区机动车排污检控站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张鹏飞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标准技术服务（天津）有限公司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王志谋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长城（天津）质量保证中心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张美霞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世纪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海（天津）环境科技股份有限公司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戚瑞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天津环渤海环保产业研究院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张会然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盛环境工程技术有限公司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高莹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天津市红桥区机动车排污检控站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孟晓青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天津市环境保护局机关服务中心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蔡国祯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天津市环境保护科技信息中心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天津市环境保护科学研究院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天津市机动车排污检控中心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天津市机动车排污检控中心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周萌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天津市机动车排污检控中心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李旭冉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天津市生态环境监测中心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孙国鼐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天津市生态环境监测中心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刘保峰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天津市疾病预防控制中心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崔胜霞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达环境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治理服务有限公司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刘沐之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天津天一爱拓科技有限公司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杨林洋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天津天一爱拓科技有限公司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天津天一爱拓科技有限公司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武冬梅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易景检测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服务（天津）有限公司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天津金耀药业有限公司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天津天药药业股份有限公司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唐健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天津市洛浦环保科技有限公司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于红松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天津市华博水务有限公司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杨静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天津市华淼给排水研究设计院有限公司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张宏展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博天环境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集团股份有限公司天津分公司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夏斌杰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博天环境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集团股份有限公司天津分公司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许艳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航天环境工程有限公司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杨利军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航天环境工程有限公司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联合赤道环境评价有限公司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联合泰泽环境科技发展有限公司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王志霞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联合泰泽环境科技发展有限公司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李海新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联合泰泽环境科技发展有限公司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马欣欣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联合泰泽环境科技发展有限公司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联合泰泽环境科技发展有限公司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赵健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上海市政工程设计研究总院（集团）有限公司天津分公司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上海市政工程设计研究总院（集团）有限公司天津分公司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成亚丽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天津北海油人力资源咨询服务有限公司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天津迪兰奥特环保科技开发有限公司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翟友存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天津迪兰奥特环保科技开发有限公司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商细彬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天津迪兰奥特环保科技开发有限公司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天津高新区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众远环境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检测技术有限公司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李敏姣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天津环科环境规划科技发展有限公司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李怀明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天津环科环境规划科技发展有限公司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邢志杰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天津环科环境规划科技发展有限公司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张舒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天津环科环境咨询有限公司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王晓乔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天津环科环境咨询有限公司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刘秀丽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天津环科环境咨询有限公司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于文静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天津环科环境咨询有限公司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贾睿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天津环科环境咨询有限公司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冯伟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天津环科环境咨询有限公司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张晓雪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天津环科环境咨询有限公司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刘兴静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天津环科环境咨询有限公司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蔡晓丹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天津环科环境咨询有限公司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李晓光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天津环科立嘉环境修复科技有限公司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郭建峰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天津环科源环保科技有限公司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姜晶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天津环科源环保科技有限公司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李雨蒙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天津环科瞻云科技发展有限公司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天津环科瞻云科技发展有限公司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李志强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天津环科瞻云科技发展有限公司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高玉平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天津环科瞻云科技发展有限公司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高有坤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津滨华测产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品检测中心有限公司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季鹏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天津尚誉盛科技发展有限公司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牟洁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天津市环境保护技术开发中心设计所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葛春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天津市环境保护技术开发中心设计所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天津市环境保护技术开发中心设计所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张彬彬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天津市环境保护技术开发中心设计所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张馨月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天津市环境保护技术开发中心设计所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王金梅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天津市环科检测技术有限公司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天津市联合环保工程设计有限公司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冯丽霞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天津市联合环保工程设计有限公司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郭敏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天津市联合环保工程设计有限公司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吴奎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天津市五洲华风科技有限公司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冉冉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天津市五洲华风科技有限公司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赵变红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天津天一爱拓科技有限公司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齐建超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天津新伟祥工业有限公司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刘路阳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伟信(天津)工程咨询有限公司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韩祯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伟信(天津)工程咨询有限公司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张晓惠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天津环科环安科技有限公司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董菁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天津环科环安科技有限公司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韩凯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博天环境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集团股份有限公司天津分公司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焦翔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翔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山西资环科技股份有限公司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邵立娜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四川茂荣建设工程有限公司北京分公司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周欣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天津市润杰创新环保科技股份公司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都清坤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天津市宇驰检测技术有限公司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赵晨曦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明环境监测有限责任公司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袁文蛟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易科力（天津）环保科技发展有限公司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李晓斌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天津生态城环境技术股份有限公司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褚一威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天津生态城绿色交通有限公司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苗楠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中新天津生态城环境局（中新天津生态城科技局）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刘晓亮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天津市环境保护科学研究院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陶磊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天津市环境保护科学研究院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耿静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天津市环境保护科学研究院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张丽娜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天津市环境保护科学研究院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李享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天津同阳科技发展有限公司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侯利新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天津市水利工程有限公司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崔家旭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天津市水利工程有限公司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刘德惠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天津市津南区环境监测中心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马同宇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天津生态城水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投资建设有限公司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葛世亮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天津市环境保护技术开发中心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  <w:tr w:rsidR="001357D1">
        <w:trPr>
          <w:trHeight w:hRule="exact" w:val="9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孙文挺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天津膜天膜科技股份有限公司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环境保护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副高级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高级工程师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0936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20191227</w:t>
            </w:r>
          </w:p>
        </w:tc>
      </w:tr>
    </w:tbl>
    <w:p w:rsidR="001357D1" w:rsidRDefault="001357D1"/>
    <w:sectPr w:rsidR="001357D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F4" w:rsidRDefault="00765BF4" w:rsidP="006D3927">
      <w:r>
        <w:separator/>
      </w:r>
    </w:p>
  </w:endnote>
  <w:endnote w:type="continuationSeparator" w:id="0">
    <w:p w:rsidR="00765BF4" w:rsidRDefault="00765BF4" w:rsidP="006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F4" w:rsidRDefault="00765BF4" w:rsidP="006D3927">
      <w:r>
        <w:separator/>
      </w:r>
    </w:p>
  </w:footnote>
  <w:footnote w:type="continuationSeparator" w:id="0">
    <w:p w:rsidR="00765BF4" w:rsidRDefault="00765BF4" w:rsidP="006D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19"/>
    <w:rsid w:val="0002396F"/>
    <w:rsid w:val="00093673"/>
    <w:rsid w:val="001357D1"/>
    <w:rsid w:val="00175BDC"/>
    <w:rsid w:val="001C51BF"/>
    <w:rsid w:val="001D05CD"/>
    <w:rsid w:val="00267A2D"/>
    <w:rsid w:val="002D0002"/>
    <w:rsid w:val="002D1C06"/>
    <w:rsid w:val="00373597"/>
    <w:rsid w:val="003E43AD"/>
    <w:rsid w:val="003E4F5D"/>
    <w:rsid w:val="003F3762"/>
    <w:rsid w:val="00425E36"/>
    <w:rsid w:val="004475F0"/>
    <w:rsid w:val="0045333B"/>
    <w:rsid w:val="004B5762"/>
    <w:rsid w:val="00513F34"/>
    <w:rsid w:val="005410A5"/>
    <w:rsid w:val="005577DC"/>
    <w:rsid w:val="00601C02"/>
    <w:rsid w:val="0063683F"/>
    <w:rsid w:val="00637DEB"/>
    <w:rsid w:val="006D3927"/>
    <w:rsid w:val="006E502E"/>
    <w:rsid w:val="00765BF4"/>
    <w:rsid w:val="007A4431"/>
    <w:rsid w:val="00834F3A"/>
    <w:rsid w:val="00853E19"/>
    <w:rsid w:val="008A7B0A"/>
    <w:rsid w:val="00907FF9"/>
    <w:rsid w:val="00962131"/>
    <w:rsid w:val="009D6960"/>
    <w:rsid w:val="00C01A4E"/>
    <w:rsid w:val="00C76645"/>
    <w:rsid w:val="00DA5E59"/>
    <w:rsid w:val="00EA4EE7"/>
    <w:rsid w:val="00EA647E"/>
    <w:rsid w:val="00EC6BCF"/>
    <w:rsid w:val="00F42462"/>
    <w:rsid w:val="00FE2045"/>
    <w:rsid w:val="1CFE6011"/>
    <w:rsid w:val="204F6537"/>
    <w:rsid w:val="625E52AD"/>
    <w:rsid w:val="67B471FB"/>
    <w:rsid w:val="6EF444D6"/>
    <w:rsid w:val="75D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Arial" w:hAnsi="Arial" w:cs="Arial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1248</Words>
  <Characters>7116</Characters>
  <Application>Microsoft Office Word</Application>
  <DocSecurity>0</DocSecurity>
  <Lines>59</Lines>
  <Paragraphs>16</Paragraphs>
  <ScaleCrop>false</ScaleCrop>
  <Company>Microsoft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唐德振</cp:lastModifiedBy>
  <cp:revision>2</cp:revision>
  <cp:lastPrinted>2016-11-23T07:14:00Z</cp:lastPrinted>
  <dcterms:created xsi:type="dcterms:W3CDTF">2019-12-30T03:15:00Z</dcterms:created>
  <dcterms:modified xsi:type="dcterms:W3CDTF">2019-12-30T03:15:00Z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