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846CF">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14:paraId="0094689D">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14:paraId="7392D55E">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spacing w:val="1"/>
          <w:kern w:val="0"/>
          <w:position w:val="-2"/>
          <w:sz w:val="21"/>
          <w:szCs w:val="21"/>
        </w:rPr>
      </w:pPr>
    </w:p>
    <w:bookmarkEnd w:id="1"/>
    <w:p w14:paraId="5F32BAA2">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ascii="Times New Roman" w:hAnsi="Times New Roman" w:eastAsia="仿宋_GB2312" w:cs="Times New Roman"/>
          <w:color w:val="auto"/>
          <w:spacing w:val="1"/>
          <w:kern w:val="0"/>
          <w:position w:val="-2"/>
          <w:sz w:val="32"/>
          <w:szCs w:val="32"/>
        </w:rPr>
      </w:pPr>
      <w:r>
        <w:rPr>
          <w:rFonts w:ascii="Times New Roman" w:hAnsi="Times New Roman" w:eastAsia="仿宋_GB2312" w:cs="Times New Roman"/>
          <w:color w:val="auto"/>
          <w:spacing w:val="1"/>
          <w:kern w:val="0"/>
          <w:position w:val="-2"/>
          <w:sz w:val="32"/>
          <w:szCs w:val="32"/>
        </w:rPr>
        <w:t>津市环罚</w:t>
      </w:r>
      <w:bookmarkStart w:id="2" w:name="PO_7_NianDuBianHao"/>
      <w:r>
        <w:rPr>
          <w:rFonts w:ascii="Times New Roman" w:hAnsi="Times New Roman" w:eastAsia="仿宋_GB2312" w:cs="Times New Roman"/>
          <w:color w:val="auto"/>
          <w:spacing w:val="1"/>
          <w:kern w:val="0"/>
          <w:position w:val="-2"/>
          <w:sz w:val="32"/>
          <w:szCs w:val="32"/>
        </w:rPr>
        <w:t>〔</w:t>
      </w:r>
      <w:bookmarkEnd w:id="2"/>
      <w:r>
        <w:rPr>
          <w:rFonts w:hint="eastAsia" w:ascii="Times New Roman" w:hAnsi="Times New Roman" w:eastAsia="仿宋_GB2312" w:cs="Times New Roman"/>
          <w:color w:val="auto"/>
          <w:spacing w:val="1"/>
          <w:kern w:val="0"/>
          <w:position w:val="-2"/>
          <w:sz w:val="32"/>
          <w:szCs w:val="32"/>
          <w:lang w:eastAsia="zh-CN"/>
        </w:rPr>
        <w:t>202</w:t>
      </w:r>
      <w:r>
        <w:rPr>
          <w:rFonts w:hint="eastAsia" w:ascii="Times New Roman" w:hAnsi="Times New Roman" w:eastAsia="仿宋_GB2312" w:cs="Times New Roman"/>
          <w:color w:val="auto"/>
          <w:spacing w:val="1"/>
          <w:kern w:val="0"/>
          <w:position w:val="-2"/>
          <w:sz w:val="32"/>
          <w:szCs w:val="32"/>
          <w:lang w:val="en-US" w:eastAsia="zh-CN"/>
        </w:rPr>
        <w:t>5</w:t>
      </w:r>
      <w:r>
        <w:rPr>
          <w:rFonts w:ascii="Times New Roman" w:hAnsi="Times New Roman" w:eastAsia="仿宋_GB2312" w:cs="Times New Roman"/>
          <w:color w:val="auto"/>
          <w:spacing w:val="1"/>
          <w:kern w:val="0"/>
          <w:position w:val="-2"/>
          <w:sz w:val="32"/>
          <w:szCs w:val="32"/>
        </w:rPr>
        <w:t>〕</w:t>
      </w:r>
      <w:r>
        <w:rPr>
          <w:rFonts w:hint="eastAsia" w:ascii="Times New Roman" w:hAnsi="Times New Roman" w:eastAsia="仿宋_GB2312" w:cs="Times New Roman"/>
          <w:color w:val="auto"/>
          <w:spacing w:val="1"/>
          <w:kern w:val="0"/>
          <w:position w:val="-2"/>
          <w:sz w:val="32"/>
          <w:szCs w:val="32"/>
          <w:lang w:val="en-US" w:eastAsia="zh-CN"/>
        </w:rPr>
        <w:t>16</w:t>
      </w:r>
      <w:r>
        <w:rPr>
          <w:rFonts w:ascii="Times New Roman" w:hAnsi="Times New Roman" w:eastAsia="仿宋_GB2312" w:cs="Times New Roman"/>
          <w:color w:val="auto"/>
          <w:spacing w:val="1"/>
          <w:kern w:val="0"/>
          <w:position w:val="-2"/>
          <w:sz w:val="32"/>
          <w:szCs w:val="32"/>
        </w:rPr>
        <w:t>号</w:t>
      </w:r>
    </w:p>
    <w:p w14:paraId="4A5FD347">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hint="eastAsia" w:eastAsia="仿宋_GB2312"/>
          <w:color w:val="auto"/>
          <w:kern w:val="0"/>
          <w:sz w:val="21"/>
          <w:szCs w:val="21"/>
          <w:lang w:val="en-US" w:eastAsia="zh-CN"/>
        </w:rPr>
      </w:pPr>
    </w:p>
    <w:p w14:paraId="3026E2B4">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auto"/>
          <w:kern w:val="0"/>
          <w:sz w:val="32"/>
          <w:szCs w:val="32"/>
        </w:rPr>
      </w:pPr>
      <w:r>
        <w:rPr>
          <w:rFonts w:hint="eastAsia" w:eastAsia="仿宋_GB2312"/>
          <w:color w:val="auto"/>
          <w:kern w:val="0"/>
          <w:sz w:val="32"/>
          <w:szCs w:val="32"/>
          <w:lang w:val="en-US" w:eastAsia="zh-CN"/>
        </w:rPr>
        <w:t>当事人名称</w:t>
      </w:r>
      <w:r>
        <w:rPr>
          <w:rFonts w:eastAsia="仿宋_GB2312"/>
          <w:color w:val="auto"/>
          <w:kern w:val="0"/>
          <w:sz w:val="32"/>
          <w:szCs w:val="32"/>
        </w:rPr>
        <w:t>：</w:t>
      </w:r>
      <w:r>
        <w:rPr>
          <w:rFonts w:hint="eastAsia" w:eastAsia="仿宋_GB2312"/>
          <w:color w:val="auto"/>
          <w:kern w:val="0"/>
          <w:sz w:val="32"/>
          <w:szCs w:val="32"/>
          <w:lang w:val="en-US" w:eastAsia="zh-CN"/>
        </w:rPr>
        <w:t>天津市大港镀锌厂</w:t>
      </w:r>
    </w:p>
    <w:p w14:paraId="02588F42">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统一社会信用代码：</w:t>
      </w:r>
      <w:r>
        <w:rPr>
          <w:rFonts w:hint="eastAsia" w:eastAsia="仿宋_GB2312"/>
          <w:color w:val="auto"/>
          <w:kern w:val="0"/>
          <w:sz w:val="32"/>
          <w:szCs w:val="32"/>
        </w:rPr>
        <w:t>91120116103690235Y</w:t>
      </w:r>
    </w:p>
    <w:p w14:paraId="413230AF">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auto"/>
          <w:kern w:val="0"/>
          <w:sz w:val="32"/>
          <w:szCs w:val="32"/>
        </w:rPr>
      </w:pPr>
      <w:r>
        <w:rPr>
          <w:rFonts w:hint="eastAsia" w:eastAsia="仿宋_GB2312"/>
          <w:color w:val="auto"/>
          <w:kern w:val="0"/>
          <w:sz w:val="32"/>
          <w:szCs w:val="32"/>
          <w:lang w:val="en-US" w:eastAsia="zh-CN"/>
        </w:rPr>
        <w:t>住所</w:t>
      </w:r>
      <w:r>
        <w:rPr>
          <w:rFonts w:eastAsia="仿宋_GB2312"/>
          <w:color w:val="auto"/>
          <w:kern w:val="0"/>
          <w:sz w:val="32"/>
          <w:szCs w:val="32"/>
        </w:rPr>
        <w:t>：</w:t>
      </w:r>
      <w:r>
        <w:rPr>
          <w:rFonts w:hint="eastAsia" w:eastAsia="仿宋_GB2312"/>
          <w:color w:val="auto"/>
          <w:kern w:val="0"/>
          <w:sz w:val="32"/>
          <w:szCs w:val="32"/>
          <w:lang w:val="en-US" w:eastAsia="zh-CN"/>
        </w:rPr>
        <w:t>天津市滨海新区中塘镇河东工业园安港一路300号</w:t>
      </w:r>
    </w:p>
    <w:p w14:paraId="4E738E33">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法定代表人：</w:t>
      </w:r>
      <w:r>
        <w:rPr>
          <w:rFonts w:hint="eastAsia" w:eastAsia="仿宋_GB2312"/>
          <w:color w:val="auto"/>
          <w:kern w:val="0"/>
          <w:sz w:val="32"/>
          <w:szCs w:val="32"/>
          <w:lang w:val="en-US" w:eastAsia="zh-CN"/>
        </w:rPr>
        <w:fldChar w:fldCharType="begin"/>
      </w:r>
      <w:r>
        <w:rPr>
          <w:rFonts w:hint="eastAsia" w:eastAsia="仿宋_GB2312"/>
          <w:color w:val="auto"/>
          <w:kern w:val="0"/>
          <w:sz w:val="32"/>
          <w:szCs w:val="32"/>
          <w:lang w:val="en-US" w:eastAsia="zh-CN"/>
        </w:rPr>
        <w:instrText xml:space="preserve"> HYPERLINK "https://aiqicha.baidu.com/person?personId=5faaa506cc2a527b30e1c4090dc4738a&amp;entry=2115" \t "https://aiqicha.baidu.com/detail/_blank" </w:instrText>
      </w:r>
      <w:r>
        <w:rPr>
          <w:rFonts w:hint="eastAsia" w:eastAsia="仿宋_GB2312"/>
          <w:color w:val="auto"/>
          <w:kern w:val="0"/>
          <w:sz w:val="32"/>
          <w:szCs w:val="32"/>
          <w:lang w:val="en-US" w:eastAsia="zh-CN"/>
        </w:rPr>
        <w:fldChar w:fldCharType="separate"/>
      </w:r>
      <w:r>
        <w:rPr>
          <w:rFonts w:hint="eastAsia" w:eastAsia="仿宋_GB2312"/>
          <w:color w:val="auto"/>
          <w:kern w:val="0"/>
          <w:sz w:val="32"/>
          <w:szCs w:val="32"/>
          <w:lang w:val="en-US" w:eastAsia="zh-CN"/>
        </w:rPr>
        <w:t>张汝山</w:t>
      </w:r>
      <w:r>
        <w:rPr>
          <w:rFonts w:hint="eastAsia" w:eastAsia="仿宋_GB2312"/>
          <w:color w:val="auto"/>
          <w:kern w:val="0"/>
          <w:sz w:val="32"/>
          <w:szCs w:val="32"/>
          <w:lang w:val="en-US" w:eastAsia="zh-CN"/>
        </w:rPr>
        <w:fldChar w:fldCharType="end"/>
      </w:r>
      <w:r>
        <w:rPr>
          <w:rFonts w:eastAsia="仿宋_GB2312"/>
          <w:color w:val="auto"/>
          <w:kern w:val="0"/>
          <w:sz w:val="32"/>
          <w:szCs w:val="32"/>
        </w:rPr>
        <w:t xml:space="preserve"> </w:t>
      </w:r>
    </w:p>
    <w:p w14:paraId="3A9BE766">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14:paraId="44DD9E7B">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14:paraId="09B9D3A0">
      <w:pPr>
        <w:tabs>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lang w:eastAsia="zh-CN"/>
        </w:rPr>
      </w:pPr>
      <w:r>
        <w:rPr>
          <w:rFonts w:hint="eastAsia" w:eastAsia="仿宋_GB2312"/>
          <w:color w:val="auto"/>
          <w:kern w:val="0"/>
          <w:sz w:val="32"/>
          <w:szCs w:val="32"/>
          <w:lang w:val="en-US" w:eastAsia="zh-CN"/>
        </w:rPr>
        <w:t>根据《</w:t>
      </w:r>
      <w:r>
        <w:rPr>
          <w:rFonts w:hint="eastAsia" w:eastAsia="仿宋_GB2312"/>
          <w:color w:val="auto"/>
          <w:kern w:val="0"/>
          <w:sz w:val="32"/>
          <w:szCs w:val="32"/>
          <w:lang w:eastAsia="zh-CN"/>
        </w:rPr>
        <w:t>天津市</w:t>
      </w:r>
      <w:r>
        <w:rPr>
          <w:rFonts w:hint="eastAsia" w:eastAsia="仿宋_GB2312"/>
          <w:color w:val="auto"/>
          <w:kern w:val="0"/>
          <w:sz w:val="32"/>
          <w:szCs w:val="32"/>
          <w:lang w:val="en-US" w:eastAsia="zh-CN"/>
        </w:rPr>
        <w:t>2025年危险废物规范化环境管理评估工作方案》，</w:t>
      </w:r>
      <w:r>
        <w:rPr>
          <w:rFonts w:hint="eastAsia" w:eastAsia="仿宋_GB2312"/>
          <w:color w:val="auto"/>
          <w:kern w:val="0"/>
          <w:sz w:val="32"/>
          <w:szCs w:val="32"/>
        </w:rPr>
        <w:t>我局于</w:t>
      </w:r>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5</w:t>
      </w:r>
      <w:r>
        <w:rPr>
          <w:rFonts w:eastAsia="仿宋_GB2312"/>
          <w:color w:val="auto"/>
          <w:kern w:val="0"/>
          <w:sz w:val="32"/>
          <w:szCs w:val="32"/>
        </w:rPr>
        <w:t>年</w:t>
      </w:r>
      <w:r>
        <w:rPr>
          <w:rFonts w:hint="eastAsia" w:eastAsia="仿宋_GB2312"/>
          <w:color w:val="auto"/>
          <w:kern w:val="0"/>
          <w:sz w:val="32"/>
          <w:szCs w:val="32"/>
          <w:lang w:val="en-US" w:eastAsia="zh-CN"/>
        </w:rPr>
        <w:t>1</w:t>
      </w:r>
      <w:r>
        <w:rPr>
          <w:rFonts w:eastAsia="仿宋_GB2312"/>
          <w:color w:val="auto"/>
          <w:kern w:val="0"/>
          <w:sz w:val="32"/>
          <w:szCs w:val="32"/>
        </w:rPr>
        <w:t>月</w:t>
      </w:r>
      <w:r>
        <w:rPr>
          <w:rFonts w:hint="eastAsia" w:eastAsia="仿宋_GB2312"/>
          <w:color w:val="auto"/>
          <w:kern w:val="0"/>
          <w:sz w:val="32"/>
          <w:szCs w:val="32"/>
          <w:lang w:val="en-US" w:eastAsia="zh-CN"/>
        </w:rPr>
        <w:t>17</w:t>
      </w:r>
      <w:r>
        <w:rPr>
          <w:rFonts w:eastAsia="仿宋_GB2312"/>
          <w:color w:val="auto"/>
          <w:kern w:val="0"/>
          <w:sz w:val="32"/>
          <w:szCs w:val="32"/>
        </w:rPr>
        <w:t>日对你单位进行了</w:t>
      </w:r>
      <w:r>
        <w:rPr>
          <w:rFonts w:hint="eastAsia" w:eastAsia="仿宋_GB2312"/>
          <w:color w:val="auto"/>
          <w:kern w:val="0"/>
          <w:sz w:val="32"/>
          <w:szCs w:val="32"/>
          <w:lang w:eastAsia="zh-CN"/>
        </w:rPr>
        <w:t>检查。</w:t>
      </w:r>
    </w:p>
    <w:p w14:paraId="202BDA4E">
      <w:pPr>
        <w:tabs>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hint="eastAsia" w:eastAsia="仿宋_GB2312"/>
          <w:color w:val="auto"/>
          <w:kern w:val="0"/>
          <w:sz w:val="32"/>
          <w:szCs w:val="32"/>
          <w:lang w:eastAsia="zh-CN"/>
        </w:rPr>
        <w:t>经查，</w:t>
      </w:r>
      <w:r>
        <w:rPr>
          <w:rFonts w:eastAsia="仿宋_GB2312"/>
          <w:color w:val="auto"/>
          <w:kern w:val="0"/>
          <w:sz w:val="32"/>
          <w:szCs w:val="32"/>
        </w:rPr>
        <w:t>发现你单位实施了以下环境违法行为：</w:t>
      </w:r>
    </w:p>
    <w:p w14:paraId="557F8B6E">
      <w:pPr>
        <w:tabs>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rPr>
      </w:pPr>
      <w:r>
        <w:rPr>
          <w:rFonts w:hint="eastAsia" w:eastAsia="仿宋_GB2312"/>
          <w:color w:val="auto"/>
          <w:kern w:val="0"/>
          <w:sz w:val="32"/>
          <w:szCs w:val="32"/>
          <w:lang w:val="en-US" w:eastAsia="zh-CN"/>
        </w:rPr>
        <w:t>你单位镀铬生产线使用的铬雾抑制剂化学品名为全氟己基乙基磺酸钾（CAS号码:59587-38-1，生产商:湖北优世达科技股份有限公司，分子式:C8H4F13KO3S），年使用量为10千克左右。根据湖北省生态环境流域治理综合行政执法局《关于湖北优世达科技股份有限公司涉嫌环境违法问题线索办理情况的复函》及《咸宁市生态环境局行政处罚决定书》（咸环罚</w:t>
      </w:r>
      <w:r>
        <w:rPr>
          <w:rFonts w:eastAsia="仿宋_GB2312"/>
          <w:color w:val="auto"/>
          <w:kern w:val="0"/>
          <w:sz w:val="32"/>
          <w:szCs w:val="32"/>
        </w:rPr>
        <w:t>〔</w:t>
      </w:r>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5</w:t>
      </w:r>
      <w:r>
        <w:rPr>
          <w:rFonts w:eastAsia="仿宋_GB2312"/>
          <w:color w:val="auto"/>
          <w:kern w:val="0"/>
          <w:sz w:val="32"/>
          <w:szCs w:val="32"/>
        </w:rPr>
        <w:t>〕</w:t>
      </w:r>
      <w:r>
        <w:rPr>
          <w:rFonts w:hint="eastAsia" w:eastAsia="仿宋_GB2312"/>
          <w:color w:val="auto"/>
          <w:kern w:val="0"/>
          <w:sz w:val="32"/>
          <w:szCs w:val="32"/>
          <w:lang w:val="en-US" w:eastAsia="zh-CN"/>
        </w:rPr>
        <w:t>2</w:t>
      </w:r>
      <w:r>
        <w:rPr>
          <w:rFonts w:eastAsia="仿宋_GB2312"/>
          <w:color w:val="auto"/>
          <w:kern w:val="0"/>
          <w:sz w:val="32"/>
          <w:szCs w:val="32"/>
        </w:rPr>
        <w:t>号</w:t>
      </w:r>
      <w:r>
        <w:rPr>
          <w:rFonts w:hint="eastAsia" w:eastAsia="仿宋_GB2312"/>
          <w:color w:val="auto"/>
          <w:kern w:val="0"/>
          <w:sz w:val="32"/>
          <w:szCs w:val="32"/>
          <w:lang w:val="en-US" w:eastAsia="zh-CN"/>
        </w:rPr>
        <w:t>），你单位使用的铬雾抑制剂（全氟己基乙基磺酸钾）属于未办理备案的新化学物质，你单位的行为属于加工使用未办理备案的新化学物质。</w:t>
      </w:r>
    </w:p>
    <w:p w14:paraId="6FB67548">
      <w:pPr>
        <w:tabs>
          <w:tab w:val="left" w:pos="8940"/>
        </w:tabs>
        <w:autoSpaceDE w:val="0"/>
        <w:autoSpaceDN w:val="0"/>
        <w:adjustRightInd w:val="0"/>
        <w:snapToGrid w:val="0"/>
        <w:spacing w:line="360" w:lineRule="auto"/>
        <w:ind w:firstLine="640" w:firstLineChars="200"/>
        <w:rPr>
          <w:rFonts w:eastAsia="仿宋_GB2312"/>
          <w:color w:val="auto"/>
          <w:sz w:val="32"/>
          <w:szCs w:val="32"/>
        </w:rPr>
      </w:pPr>
      <w:r>
        <w:rPr>
          <w:rFonts w:eastAsia="仿宋_GB2312"/>
          <w:color w:val="auto"/>
          <w:sz w:val="32"/>
          <w:szCs w:val="32"/>
        </w:rPr>
        <w:t>以上事实，有</w:t>
      </w:r>
      <w:bookmarkStart w:id="3" w:name="PO_4_ShiShiZhengJu"/>
      <w:r>
        <w:rPr>
          <w:rFonts w:eastAsia="仿宋_GB2312"/>
          <w:color w:val="auto"/>
          <w:sz w:val="32"/>
          <w:szCs w:val="32"/>
        </w:rPr>
        <w:t>《天津市生态环境局现场检查（勘察）笔录》《天津市生态环境局调查询问笔录》</w:t>
      </w:r>
      <w:r>
        <w:rPr>
          <w:rFonts w:hint="eastAsia" w:eastAsia="仿宋_GB2312"/>
          <w:color w:val="auto"/>
          <w:sz w:val="32"/>
          <w:szCs w:val="32"/>
          <w:lang w:val="en-US" w:eastAsia="zh-CN"/>
        </w:rPr>
        <w:t>《关于湖北优世达科技股份有限公司涉嫌环境违法问题线索办理情况的复函》及《咸宁市生态环境局行政处罚决定书》（咸环罚</w:t>
      </w:r>
      <w:r>
        <w:rPr>
          <w:rFonts w:eastAsia="仿宋_GB2312"/>
          <w:color w:val="auto"/>
          <w:sz w:val="32"/>
          <w:szCs w:val="32"/>
        </w:rPr>
        <w:t>〔</w:t>
      </w:r>
      <w:r>
        <w:rPr>
          <w:rFonts w:hint="eastAsia" w:eastAsia="仿宋_GB2312"/>
          <w:color w:val="auto"/>
          <w:sz w:val="32"/>
          <w:szCs w:val="32"/>
          <w:lang w:eastAsia="zh-CN"/>
        </w:rPr>
        <w:t>202</w:t>
      </w:r>
      <w:r>
        <w:rPr>
          <w:rFonts w:hint="eastAsia" w:eastAsia="仿宋_GB2312"/>
          <w:color w:val="auto"/>
          <w:sz w:val="32"/>
          <w:szCs w:val="32"/>
          <w:lang w:val="en-US" w:eastAsia="zh-CN"/>
        </w:rPr>
        <w:t>5</w:t>
      </w:r>
      <w:r>
        <w:rPr>
          <w:rFonts w:eastAsia="仿宋_GB2312"/>
          <w:color w:val="auto"/>
          <w:sz w:val="32"/>
          <w:szCs w:val="32"/>
        </w:rPr>
        <w:t>〕</w:t>
      </w:r>
      <w:r>
        <w:rPr>
          <w:rFonts w:hint="eastAsia" w:eastAsia="仿宋_GB2312"/>
          <w:color w:val="auto"/>
          <w:sz w:val="32"/>
          <w:szCs w:val="32"/>
          <w:lang w:val="en-US" w:eastAsia="zh-CN"/>
        </w:rPr>
        <w:t>2</w:t>
      </w:r>
      <w:r>
        <w:rPr>
          <w:rFonts w:eastAsia="仿宋_GB2312"/>
          <w:color w:val="auto"/>
          <w:sz w:val="32"/>
          <w:szCs w:val="32"/>
        </w:rPr>
        <w:t>号</w:t>
      </w:r>
      <w:r>
        <w:rPr>
          <w:rFonts w:hint="eastAsia" w:eastAsia="仿宋_GB2312"/>
          <w:color w:val="auto"/>
          <w:sz w:val="32"/>
          <w:szCs w:val="32"/>
          <w:lang w:val="en-US" w:eastAsia="zh-CN"/>
        </w:rPr>
        <w:t>）、你单位提供的铬雾抑制剂购置发票、《化学品安全技术说明书》、</w:t>
      </w:r>
      <w:r>
        <w:rPr>
          <w:rFonts w:eastAsia="仿宋_GB2312"/>
          <w:color w:val="auto"/>
          <w:sz w:val="32"/>
          <w:szCs w:val="32"/>
        </w:rPr>
        <w:t>现场拍摄的视频以及营业执照复印件</w:t>
      </w:r>
      <w:bookmarkEnd w:id="3"/>
      <w:r>
        <w:rPr>
          <w:rFonts w:eastAsia="仿宋_GB2312"/>
          <w:color w:val="auto"/>
          <w:sz w:val="32"/>
          <w:szCs w:val="32"/>
        </w:rPr>
        <w:t>等证据为凭。</w:t>
      </w:r>
    </w:p>
    <w:p w14:paraId="7027BAF9">
      <w:pPr>
        <w:tabs>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《新化学物质环境管理登记办法》第七条</w:t>
      </w:r>
      <w:r>
        <w:rPr>
          <w:rFonts w:hint="eastAsia" w:eastAsia="仿宋_GB2312"/>
          <w:color w:val="auto"/>
          <w:sz w:val="32"/>
          <w:szCs w:val="32"/>
          <w:lang w:eastAsia="zh-CN"/>
        </w:rPr>
        <w:t>“</w:t>
      </w:r>
      <w:r>
        <w:rPr>
          <w:rFonts w:hint="eastAsia" w:eastAsia="仿宋_GB2312"/>
          <w:color w:val="auto"/>
          <w:sz w:val="32"/>
          <w:szCs w:val="32"/>
          <w:lang w:val="en-US" w:eastAsia="zh-CN"/>
        </w:rPr>
        <w:t>从事新化学物质研究、生产、进口和加工使用的企业事业单位，应当遵守本办法的规定，采取有效措施，防范和控制新化学物质的环境风险，并对所造成的损害依法承担责任。</w:t>
      </w:r>
      <w:r>
        <w:rPr>
          <w:rFonts w:hint="eastAsia" w:eastAsia="仿宋_GB2312"/>
          <w:color w:val="auto"/>
          <w:sz w:val="32"/>
          <w:szCs w:val="32"/>
          <w:lang w:eastAsia="zh-CN"/>
        </w:rPr>
        <w:t>”</w:t>
      </w:r>
      <w:r>
        <w:rPr>
          <w:rFonts w:eastAsia="仿宋_GB2312"/>
          <w:color w:val="auto"/>
          <w:sz w:val="32"/>
          <w:szCs w:val="32"/>
        </w:rPr>
        <w:t>的规定</w:t>
      </w:r>
      <w:r>
        <w:rPr>
          <w:rFonts w:eastAsia="仿宋_GB2312"/>
          <w:color w:val="auto"/>
          <w:kern w:val="0"/>
          <w:sz w:val="32"/>
          <w:szCs w:val="32"/>
        </w:rPr>
        <w:t xml:space="preserve">，依法应当予以处罚。 </w:t>
      </w:r>
    </w:p>
    <w:p w14:paraId="6D4DF9AA">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eastAsia="仿宋_GB2312"/>
          <w:color w:val="auto"/>
          <w:kern w:val="0"/>
          <w:sz w:val="32"/>
          <w:szCs w:val="32"/>
        </w:rPr>
        <w:t>我局于</w:t>
      </w:r>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5</w:t>
      </w:r>
      <w:r>
        <w:rPr>
          <w:rFonts w:eastAsia="仿宋_GB2312"/>
          <w:color w:val="auto"/>
          <w:kern w:val="0"/>
          <w:sz w:val="32"/>
          <w:szCs w:val="32"/>
        </w:rPr>
        <w:t>年</w:t>
      </w:r>
      <w:r>
        <w:rPr>
          <w:rFonts w:hint="eastAsia" w:eastAsia="仿宋_GB2312"/>
          <w:color w:val="auto"/>
          <w:kern w:val="0"/>
          <w:sz w:val="32"/>
          <w:szCs w:val="32"/>
          <w:lang w:val="en-US" w:eastAsia="zh-CN"/>
        </w:rPr>
        <w:t>8</w:t>
      </w:r>
      <w:r>
        <w:rPr>
          <w:rFonts w:eastAsia="仿宋_GB2312"/>
          <w:color w:val="auto"/>
          <w:kern w:val="0"/>
          <w:sz w:val="32"/>
          <w:szCs w:val="32"/>
        </w:rPr>
        <w:t>月</w:t>
      </w:r>
      <w:r>
        <w:rPr>
          <w:rFonts w:hint="eastAsia" w:eastAsia="仿宋_GB2312"/>
          <w:color w:val="auto"/>
          <w:kern w:val="0"/>
          <w:sz w:val="32"/>
          <w:szCs w:val="32"/>
          <w:lang w:val="en-US" w:eastAsia="zh-CN"/>
        </w:rPr>
        <w:t>1</w:t>
      </w:r>
      <w:r>
        <w:rPr>
          <w:rFonts w:eastAsia="仿宋_GB2312"/>
          <w:color w:val="auto"/>
          <w:kern w:val="0"/>
          <w:sz w:val="32"/>
          <w:szCs w:val="32"/>
        </w:rPr>
        <w:t>日</w:t>
      </w:r>
      <w:r>
        <w:rPr>
          <w:rFonts w:hint="eastAsia" w:eastAsia="仿宋_GB2312"/>
          <w:color w:val="auto"/>
          <w:kern w:val="0"/>
          <w:sz w:val="32"/>
          <w:szCs w:val="32"/>
          <w:lang w:val="en-US" w:eastAsia="zh-CN"/>
        </w:rPr>
        <w:t>作出</w:t>
      </w:r>
      <w:r>
        <w:rPr>
          <w:rFonts w:eastAsia="仿宋_GB2312"/>
          <w:color w:val="auto"/>
          <w:kern w:val="0"/>
          <w:sz w:val="32"/>
          <w:szCs w:val="32"/>
        </w:rPr>
        <w:t>《天津市生态环境局行政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w:t>
      </w:r>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5</w:t>
      </w:r>
      <w:r>
        <w:rPr>
          <w:rFonts w:eastAsia="仿宋_GB2312"/>
          <w:color w:val="auto"/>
          <w:kern w:val="0"/>
          <w:sz w:val="32"/>
          <w:szCs w:val="32"/>
        </w:rPr>
        <w:t>〕</w:t>
      </w:r>
      <w:r>
        <w:rPr>
          <w:rFonts w:hint="eastAsia" w:eastAsia="仿宋_GB2312"/>
          <w:color w:val="auto"/>
          <w:kern w:val="0"/>
          <w:sz w:val="32"/>
          <w:szCs w:val="32"/>
          <w:lang w:val="en-US" w:eastAsia="zh-CN"/>
        </w:rPr>
        <w:t>14</w:t>
      </w:r>
      <w:r>
        <w:rPr>
          <w:rFonts w:eastAsia="仿宋_GB2312"/>
          <w:color w:val="auto"/>
          <w:kern w:val="0"/>
          <w:sz w:val="32"/>
          <w:szCs w:val="32"/>
        </w:rPr>
        <w:t>号）告知你单位违法事实、处罚依据和拟作出的处罚决定，并明确告知你单位</w:t>
      </w:r>
      <w:r>
        <w:rPr>
          <w:rFonts w:hint="eastAsia" w:eastAsia="仿宋_GB2312"/>
          <w:color w:val="auto"/>
          <w:kern w:val="0"/>
          <w:sz w:val="32"/>
          <w:szCs w:val="32"/>
          <w:lang w:val="en-US" w:eastAsia="zh-CN"/>
        </w:rPr>
        <w:t>有权利提出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w:t>
      </w:r>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5</w:t>
      </w:r>
      <w:r>
        <w:rPr>
          <w:rFonts w:hint="eastAsia" w:eastAsia="仿宋_GB2312"/>
          <w:color w:val="auto"/>
          <w:kern w:val="0"/>
          <w:sz w:val="32"/>
          <w:szCs w:val="32"/>
        </w:rPr>
        <w:t>年</w:t>
      </w:r>
      <w:r>
        <w:rPr>
          <w:rFonts w:hint="eastAsia" w:eastAsia="仿宋_GB2312"/>
          <w:color w:val="auto"/>
          <w:kern w:val="0"/>
          <w:sz w:val="32"/>
          <w:szCs w:val="32"/>
          <w:lang w:val="en-US" w:eastAsia="zh-CN"/>
        </w:rPr>
        <w:t>8</w:t>
      </w:r>
      <w:r>
        <w:rPr>
          <w:rFonts w:hint="eastAsia" w:eastAsia="仿宋_GB2312"/>
          <w:color w:val="auto"/>
          <w:kern w:val="0"/>
          <w:sz w:val="32"/>
          <w:szCs w:val="32"/>
        </w:rPr>
        <w:t>月</w:t>
      </w:r>
      <w:r>
        <w:rPr>
          <w:rFonts w:hint="eastAsia" w:eastAsia="仿宋_GB2312"/>
          <w:color w:val="auto"/>
          <w:kern w:val="0"/>
          <w:sz w:val="32"/>
          <w:szCs w:val="32"/>
          <w:lang w:val="en-US" w:eastAsia="zh-CN"/>
        </w:rPr>
        <w:t>5</w:t>
      </w:r>
      <w:r>
        <w:rPr>
          <w:rFonts w:hint="eastAsia" w:eastAsia="仿宋_GB2312"/>
          <w:color w:val="auto"/>
          <w:kern w:val="0"/>
          <w:sz w:val="32"/>
          <w:szCs w:val="32"/>
        </w:rPr>
        <w:t>日向你单位送达上述文件，你单位于当日签收。你单位逾期未向我局提出陈述</w:t>
      </w:r>
      <w:r>
        <w:rPr>
          <w:rFonts w:hint="eastAsia" w:eastAsia="仿宋_GB2312"/>
          <w:color w:val="auto"/>
          <w:kern w:val="0"/>
          <w:sz w:val="32"/>
          <w:szCs w:val="32"/>
          <w:lang w:eastAsia="zh-CN"/>
        </w:rPr>
        <w:t>、</w:t>
      </w:r>
      <w:r>
        <w:rPr>
          <w:rFonts w:hint="eastAsia" w:eastAsia="仿宋_GB2312"/>
          <w:color w:val="auto"/>
          <w:kern w:val="0"/>
          <w:sz w:val="32"/>
          <w:szCs w:val="32"/>
        </w:rPr>
        <w:t>申辩意见。</w:t>
      </w:r>
    </w:p>
    <w:p w14:paraId="31DF75C0">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w:t>
      </w:r>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5</w:t>
      </w:r>
      <w:r>
        <w:rPr>
          <w:rFonts w:eastAsia="仿宋_GB2312"/>
          <w:color w:val="auto"/>
          <w:kern w:val="0"/>
          <w:sz w:val="32"/>
          <w:szCs w:val="32"/>
        </w:rPr>
        <w:t>〕</w:t>
      </w:r>
      <w:r>
        <w:rPr>
          <w:rFonts w:hint="eastAsia" w:eastAsia="仿宋_GB2312"/>
          <w:color w:val="auto"/>
          <w:kern w:val="0"/>
          <w:sz w:val="32"/>
          <w:szCs w:val="32"/>
          <w:lang w:val="en-US" w:eastAsia="zh-CN"/>
        </w:rPr>
        <w:t>14</w:t>
      </w:r>
      <w:r>
        <w:rPr>
          <w:rFonts w:eastAsia="仿宋_GB2312"/>
          <w:color w:val="auto"/>
          <w:kern w:val="0"/>
          <w:sz w:val="32"/>
          <w:szCs w:val="32"/>
        </w:rPr>
        <w:t>号）</w:t>
      </w:r>
      <w:r>
        <w:rPr>
          <w:rFonts w:hint="eastAsia" w:eastAsia="仿宋_GB2312"/>
          <w:color w:val="auto"/>
          <w:kern w:val="0"/>
          <w:sz w:val="32"/>
          <w:szCs w:val="32"/>
        </w:rPr>
        <w:t>及《</w:t>
      </w:r>
      <w:r>
        <w:rPr>
          <w:rFonts w:eastAsia="仿宋_GB2312"/>
          <w:color w:val="auto"/>
          <w:kern w:val="0"/>
          <w:sz w:val="32"/>
          <w:szCs w:val="32"/>
        </w:rPr>
        <w:t>天津市生态环境局</w:t>
      </w:r>
      <w:r>
        <w:rPr>
          <w:rFonts w:hint="eastAsia" w:eastAsia="仿宋_GB2312"/>
          <w:color w:val="auto"/>
          <w:kern w:val="0"/>
          <w:sz w:val="32"/>
          <w:szCs w:val="32"/>
        </w:rPr>
        <w:t>送达回证》</w:t>
      </w:r>
      <w:r>
        <w:rPr>
          <w:rFonts w:eastAsia="仿宋_GB2312"/>
          <w:color w:val="auto"/>
          <w:kern w:val="0"/>
          <w:sz w:val="32"/>
          <w:szCs w:val="32"/>
        </w:rPr>
        <w:t>等证据为凭。</w:t>
      </w:r>
    </w:p>
    <w:p w14:paraId="4FBB8DC8">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lang w:val="en-US" w:eastAsia="zh-CN"/>
        </w:rPr>
        <w:t>经集体审议，本案违法事实清楚、执法程序合法、法律适用准确、自由裁量结论合理。</w:t>
      </w:r>
      <w:r>
        <w:rPr>
          <w:rFonts w:eastAsia="仿宋_GB2312"/>
          <w:color w:val="auto"/>
          <w:kern w:val="0"/>
          <w:sz w:val="32"/>
          <w:szCs w:val="32"/>
        </w:rPr>
        <w:t xml:space="preserve">  </w:t>
      </w:r>
    </w:p>
    <w:p w14:paraId="4026BEB9">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14:paraId="6BDF450B">
      <w:pPr>
        <w:tabs>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eastAsia="zh-CN"/>
        </w:rPr>
      </w:pPr>
      <w:r>
        <w:rPr>
          <w:rFonts w:eastAsia="仿宋_GB2312"/>
          <w:color w:val="auto"/>
          <w:kern w:val="0"/>
          <w:sz w:val="32"/>
          <w:szCs w:val="32"/>
        </w:rPr>
        <w:t>依据</w:t>
      </w:r>
      <w:r>
        <w:rPr>
          <w:rFonts w:hint="eastAsia" w:ascii="Times New Roman" w:hAnsi="Times New Roman" w:eastAsia="仿宋_GB2312"/>
          <w:color w:val="auto"/>
          <w:sz w:val="32"/>
          <w:szCs w:val="32"/>
          <w:lang w:val="en-US" w:eastAsia="zh-CN"/>
        </w:rPr>
        <w:t>《新化学物质环境管理登记办法》第四十九条第一项</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 违反本办法规定，有下列行为之一的，由设区的市级以上地方生态环境主管部门责令限期改正，处一万元以上三万元以下的罚款；情节严重的，依法依规开展失信联合惩戒，一年内不再受理其新化学物质环境管理登记申请：（一）未办理备案，或者未按照备案信息生产或者进口新化学物质，或者加工使用未办理备案的新化学物质的；</w:t>
      </w:r>
      <w:r>
        <w:rPr>
          <w:rFonts w:hint="eastAsia" w:ascii="Times New Roman" w:hAnsi="Times New Roman" w:eastAsia="仿宋_GB2312" w:cs="仿宋_GB2312"/>
          <w:color w:val="auto"/>
          <w:sz w:val="32"/>
          <w:lang w:eastAsia="zh-CN"/>
        </w:rPr>
        <w:t>”</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14:paraId="48F3307F">
      <w:pPr>
        <w:tabs>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rPr>
      </w:pPr>
      <w:r>
        <w:rPr>
          <w:rFonts w:eastAsia="仿宋_GB2312"/>
          <w:color w:val="auto"/>
          <w:kern w:val="0"/>
          <w:sz w:val="32"/>
          <w:szCs w:val="32"/>
        </w:rPr>
        <w:t>1.</w:t>
      </w:r>
      <w:r>
        <w:rPr>
          <w:rFonts w:hint="eastAsia" w:eastAsia="仿宋_GB2312"/>
          <w:color w:val="auto"/>
          <w:kern w:val="0"/>
          <w:sz w:val="32"/>
          <w:szCs w:val="32"/>
        </w:rPr>
        <w:t>责令你单位</w:t>
      </w:r>
      <w:r>
        <w:rPr>
          <w:rFonts w:hint="eastAsia" w:ascii="Times New Roman" w:hAnsi="Times New Roman" w:eastAsia="仿宋_GB2312" w:cs="仿宋_GB2312"/>
          <w:color w:val="auto"/>
          <w:sz w:val="32"/>
          <w:lang w:eastAsia="zh-CN"/>
        </w:rPr>
        <w:t>立即改正违法行为</w:t>
      </w:r>
      <w:r>
        <w:rPr>
          <w:rFonts w:hint="eastAsia" w:eastAsia="仿宋_GB2312"/>
          <w:color w:val="auto"/>
          <w:kern w:val="0"/>
          <w:sz w:val="32"/>
          <w:szCs w:val="32"/>
        </w:rPr>
        <w:t>；</w:t>
      </w:r>
    </w:p>
    <w:p w14:paraId="63B6B2FB">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lang w:eastAsia="zh-CN"/>
        </w:rPr>
        <w:t>对你单位</w:t>
      </w:r>
      <w:r>
        <w:rPr>
          <w:rFonts w:eastAsia="仿宋_GB2312"/>
          <w:color w:val="auto"/>
          <w:kern w:val="0"/>
          <w:sz w:val="32"/>
          <w:szCs w:val="32"/>
        </w:rPr>
        <w:t>处罚款</w:t>
      </w:r>
      <w:r>
        <w:rPr>
          <w:rFonts w:hint="eastAsia" w:eastAsia="仿宋_GB2312"/>
          <w:color w:val="auto"/>
          <w:kern w:val="0"/>
          <w:sz w:val="32"/>
          <w:szCs w:val="32"/>
          <w:lang w:eastAsia="zh-CN"/>
        </w:rPr>
        <w:t>一</w:t>
      </w:r>
      <w:r>
        <w:rPr>
          <w:rFonts w:eastAsia="仿宋_GB2312"/>
          <w:color w:val="auto"/>
          <w:kern w:val="0"/>
          <w:sz w:val="32"/>
          <w:szCs w:val="32"/>
        </w:rPr>
        <w:t>万元。</w:t>
      </w:r>
    </w:p>
    <w:p w14:paraId="2FC089F9">
      <w:pPr>
        <w:tabs>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14:paraId="7AFAF262">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14:paraId="3569230A">
      <w:pPr>
        <w:tabs>
          <w:tab w:val="left" w:pos="8940"/>
        </w:tabs>
        <w:autoSpaceDE w:val="0"/>
        <w:autoSpaceDN w:val="0"/>
        <w:adjustRightInd w:val="0"/>
        <w:snapToGrid w:val="0"/>
        <w:spacing w:line="360" w:lineRule="auto"/>
        <w:ind w:firstLine="640" w:firstLineChars="200"/>
        <w:jc w:val="left"/>
        <w:rPr>
          <w:rFonts w:hint="eastAsia" w:ascii="Times New Roman" w:hAnsi="Times New Roman" w:eastAsia="仿宋_GB2312" w:cs="Times New Roman"/>
          <w:color w:val="auto"/>
          <w:kern w:val="0"/>
          <w:sz w:val="32"/>
          <w:szCs w:val="32"/>
          <w:lang w:val="en-US" w:eastAsia="zh-CN"/>
        </w:rPr>
      </w:pPr>
      <w:r>
        <w:rPr>
          <w:rFonts w:ascii="Times New Roman" w:hAnsi="Times New Roman" w:eastAsia="仿宋_GB2312" w:cs="Times New Roman"/>
          <w:color w:val="auto"/>
          <w:kern w:val="0"/>
          <w:sz w:val="32"/>
          <w:szCs w:val="32"/>
        </w:rPr>
        <w:t>你单位应于接到本</w:t>
      </w:r>
      <w:r>
        <w:rPr>
          <w:rFonts w:hint="eastAsia" w:ascii="Times New Roman" w:hAnsi="Times New Roman" w:eastAsia="仿宋_GB2312" w:cs="Times New Roman"/>
          <w:color w:val="auto"/>
          <w:kern w:val="0"/>
          <w:sz w:val="32"/>
          <w:szCs w:val="32"/>
          <w:lang w:val="en-US" w:eastAsia="zh-CN"/>
        </w:rPr>
        <w:t>处罚</w:t>
      </w:r>
      <w:r>
        <w:rPr>
          <w:rFonts w:ascii="Times New Roman" w:hAnsi="Times New Roman" w:eastAsia="仿宋_GB2312" w:cs="Times New Roman"/>
          <w:color w:val="auto"/>
          <w:kern w:val="0"/>
          <w:sz w:val="32"/>
          <w:szCs w:val="32"/>
        </w:rPr>
        <w:t>决定书之日起</w:t>
      </w:r>
      <w:r>
        <w:rPr>
          <w:rFonts w:hint="eastAsia" w:ascii="Times New Roman" w:hAnsi="Times New Roman" w:eastAsia="仿宋_GB2312" w:cs="Times New Roman"/>
          <w:color w:val="auto"/>
          <w:kern w:val="0"/>
          <w:sz w:val="32"/>
          <w:szCs w:val="32"/>
          <w:lang w:eastAsia="zh-CN"/>
        </w:rPr>
        <w:t>立即</w:t>
      </w:r>
      <w:r>
        <w:rPr>
          <w:rFonts w:ascii="Times New Roman" w:hAnsi="Times New Roman" w:eastAsia="仿宋_GB2312" w:cs="Times New Roman"/>
          <w:color w:val="auto"/>
          <w:kern w:val="0"/>
          <w:sz w:val="32"/>
          <w:szCs w:val="32"/>
        </w:rPr>
        <w:t>改正违法行为。</w:t>
      </w:r>
      <w:r>
        <w:rPr>
          <w:rFonts w:hint="eastAsia" w:ascii="Times New Roman" w:hAnsi="Times New Roman" w:eastAsia="仿宋_GB2312" w:cs="Times New Roman"/>
          <w:color w:val="auto"/>
          <w:kern w:val="0"/>
          <w:sz w:val="32"/>
          <w:szCs w:val="32"/>
          <w:lang w:val="en-US" w:eastAsia="zh-CN"/>
        </w:rPr>
        <w:t>你单位应当遵守相关法律规定，不得加工使用未办理备案的新化学物质。</w:t>
      </w:r>
    </w:p>
    <w:p w14:paraId="6A6A3AB5">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14:paraId="05A371E8">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14:paraId="17BFB2B1">
      <w:pPr>
        <w:tabs>
          <w:tab w:val="left" w:pos="8940"/>
        </w:tabs>
        <w:autoSpaceDE w:val="0"/>
        <w:autoSpaceDN w:val="0"/>
        <w:adjustRightInd w:val="0"/>
        <w:snapToGrid w:val="0"/>
        <w:spacing w:line="360" w:lineRule="auto"/>
        <w:ind w:firstLine="720" w:firstLineChars="225"/>
        <w:jc w:val="left"/>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14:paraId="4EFE988C">
      <w:pPr>
        <w:tabs>
          <w:tab w:val="left" w:pos="8940"/>
        </w:tabs>
        <w:autoSpaceDE w:val="0"/>
        <w:autoSpaceDN w:val="0"/>
        <w:adjustRightInd w:val="0"/>
        <w:snapToGrid w:val="0"/>
        <w:spacing w:line="360" w:lineRule="auto"/>
        <w:ind w:firstLine="640" w:firstLineChars="200"/>
        <w:jc w:val="left"/>
        <w:rPr>
          <w:rStyle w:val="13"/>
          <w:rFonts w:hint="eastAsia" w:eastAsia="仿宋_GB2312"/>
          <w:color w:val="auto"/>
          <w:kern w:val="0"/>
          <w:sz w:val="32"/>
          <w:szCs w:val="32"/>
          <w:u w:val="none"/>
          <w:lang w:val="en-US" w:eastAsia="zh-CN"/>
        </w:rPr>
      </w:pPr>
      <w:r>
        <w:rPr>
          <w:rStyle w:val="13"/>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如对本行政处罚决定不服，你单位可在收到本决定书之日起60日内向天津市人民政府申请行政复议（天津市司法局代收，咨询电话：23082169</w:t>
      </w:r>
      <w:r>
        <w:rPr>
          <w:rFonts w:hint="eastAsia" w:eastAsia="仿宋_GB2312"/>
          <w:color w:val="auto"/>
          <w:kern w:val="0"/>
          <w:sz w:val="32"/>
          <w:szCs w:val="32"/>
          <w:u w:val="none"/>
          <w:lang w:val="en-US" w:eastAsia="zh-CN"/>
        </w:rPr>
        <w:t>），也可在6个月内直接向天津铁路运输法院提起行政诉讼。你单位如申请行政复议或者提起行政诉讼，不停止本行政处罚决定的执行。你单位如逾期不申请行政复议，不提起行政诉讼，又不履行本行政处罚决定的，我局将依法向天津市</w:t>
      </w:r>
      <w:r>
        <w:rPr>
          <w:rStyle w:val="13"/>
          <w:rFonts w:hint="eastAsia" w:eastAsia="仿宋_GB2312"/>
          <w:color w:val="auto"/>
          <w:kern w:val="0"/>
          <w:sz w:val="32"/>
          <w:szCs w:val="32"/>
          <w:u w:val="none"/>
          <w:lang w:val="en-US" w:eastAsia="zh-CN"/>
        </w:rPr>
        <w:t>南开区人民法院申请强制执行。</w:t>
      </w:r>
    </w:p>
    <w:p w14:paraId="5AF6462E">
      <w:pPr>
        <w:tabs>
          <w:tab w:val="left" w:pos="5980"/>
          <w:tab w:val="left" w:pos="8460"/>
          <w:tab w:val="left" w:pos="9265"/>
        </w:tabs>
        <w:autoSpaceDE w:val="0"/>
        <w:autoSpaceDN w:val="0"/>
        <w:adjustRightInd w:val="0"/>
        <w:snapToGrid w:val="0"/>
        <w:spacing w:line="360" w:lineRule="auto"/>
        <w:ind w:right="-20" w:firstLine="640" w:firstLineChars="200"/>
        <w:jc w:val="left"/>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附件：天津市生态环境局行政处罚信用信息修复提示函</w:t>
      </w:r>
    </w:p>
    <w:p w14:paraId="2680BF60">
      <w:pPr>
        <w:tabs>
          <w:tab w:val="left" w:pos="5980"/>
          <w:tab w:val="left" w:pos="8460"/>
          <w:tab w:val="left" w:pos="9265"/>
        </w:tabs>
        <w:autoSpaceDE w:val="0"/>
        <w:autoSpaceDN w:val="0"/>
        <w:adjustRightInd w:val="0"/>
        <w:snapToGrid w:val="0"/>
        <w:spacing w:line="360" w:lineRule="auto"/>
        <w:ind w:right="-20"/>
        <w:jc w:val="left"/>
        <w:rPr>
          <w:rFonts w:eastAsia="仿宋_GB2312"/>
          <w:color w:val="auto"/>
          <w:kern w:val="0"/>
          <w:sz w:val="32"/>
          <w:szCs w:val="32"/>
        </w:rPr>
      </w:pPr>
    </w:p>
    <w:p w14:paraId="5EA8C5B6">
      <w:pPr>
        <w:autoSpaceDE w:val="0"/>
        <w:autoSpaceDN w:val="0"/>
        <w:adjustRightInd w:val="0"/>
        <w:snapToGrid w:val="0"/>
        <w:spacing w:line="360" w:lineRule="auto"/>
        <w:jc w:val="left"/>
        <w:rPr>
          <w:rFonts w:eastAsia="仿宋_GB2312"/>
          <w:color w:val="auto"/>
          <w:kern w:val="0"/>
          <w:sz w:val="32"/>
          <w:szCs w:val="32"/>
        </w:rPr>
      </w:pPr>
      <w:bookmarkStart w:id="5" w:name="_GoBack"/>
      <w:bookmarkEnd w:id="5"/>
      <w:r>
        <w:rPr>
          <w:rFonts w:eastAsia="仿宋_GB2312"/>
          <w:color w:val="auto"/>
          <w:kern w:val="0"/>
          <w:sz w:val="32"/>
          <w:szCs w:val="32"/>
        </w:rPr>
        <w:t xml:space="preserve">                                     </w:t>
      </w:r>
    </w:p>
    <w:p w14:paraId="7D0D2DAA">
      <w:pPr>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 xml:space="preserve">                            </w:t>
      </w:r>
    </w:p>
    <w:p w14:paraId="2F5CEF1C">
      <w:pPr>
        <w:adjustRightInd w:val="0"/>
        <w:snapToGrid w:val="0"/>
        <w:spacing w:line="360" w:lineRule="auto"/>
        <w:jc w:val="center"/>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5</w:t>
      </w:r>
      <w:r>
        <w:rPr>
          <w:rFonts w:eastAsia="仿宋_GB2312"/>
          <w:color w:val="auto"/>
          <w:kern w:val="0"/>
          <w:sz w:val="32"/>
          <w:szCs w:val="32"/>
        </w:rPr>
        <w:t>年</w:t>
      </w:r>
      <w:r>
        <w:rPr>
          <w:rFonts w:hint="eastAsia" w:eastAsia="仿宋_GB2312"/>
          <w:color w:val="auto"/>
          <w:kern w:val="0"/>
          <w:sz w:val="32"/>
          <w:szCs w:val="32"/>
          <w:lang w:val="en-US" w:eastAsia="zh-CN"/>
        </w:rPr>
        <w:t>8</w:t>
      </w:r>
      <w:r>
        <w:rPr>
          <w:rFonts w:eastAsia="仿宋_GB2312"/>
          <w:color w:val="auto"/>
          <w:kern w:val="0"/>
          <w:sz w:val="32"/>
          <w:szCs w:val="32"/>
        </w:rPr>
        <w:t>月</w:t>
      </w:r>
      <w:bookmarkEnd w:id="4"/>
      <w:r>
        <w:rPr>
          <w:rFonts w:hint="eastAsia" w:eastAsia="仿宋_GB2312"/>
          <w:color w:val="auto"/>
          <w:kern w:val="0"/>
          <w:sz w:val="32"/>
          <w:szCs w:val="32"/>
          <w:lang w:val="en-US" w:eastAsia="zh-CN"/>
        </w:rPr>
        <w:t>20</w:t>
      </w:r>
      <w:r>
        <w:rPr>
          <w:rFonts w:eastAsia="仿宋_GB2312"/>
          <w:color w:val="auto"/>
          <w:kern w:val="0"/>
          <w:sz w:val="32"/>
          <w:szCs w:val="32"/>
        </w:rPr>
        <w:t>日</w:t>
      </w:r>
    </w:p>
    <w:p w14:paraId="681EA690">
      <w:pPr>
        <w:tabs>
          <w:tab w:val="left" w:pos="9120"/>
        </w:tabs>
        <w:autoSpaceDE w:val="0"/>
        <w:autoSpaceDN w:val="0"/>
        <w:adjustRightInd w:val="0"/>
        <w:ind w:right="120"/>
        <w:jc w:val="both"/>
        <w:rPr>
          <w:rFonts w:eastAsia="仿宋_GB2312"/>
          <w:color w:val="auto"/>
          <w:kern w:val="0"/>
          <w:sz w:val="28"/>
          <w:szCs w:val="28"/>
        </w:rPr>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474" w:bottom="1985" w:left="1587" w:header="851" w:footer="992" w:gutter="0"/>
          <w:cols w:space="720" w:num="1"/>
          <w:docGrid w:type="lines" w:linePitch="326" w:charSpace="0"/>
        </w:sect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p w14:paraId="20309CBD">
      <w:pPr>
        <w:tabs>
          <w:tab w:val="left" w:pos="9120"/>
        </w:tabs>
        <w:autoSpaceDE w:val="0"/>
        <w:autoSpaceDN w:val="0"/>
        <w:adjustRightInd w:val="0"/>
        <w:ind w:right="-84" w:rightChars="-35"/>
        <w:jc w:val="both"/>
        <w:rPr>
          <w:rFonts w:hint="eastAsia" w:eastAsia="仿宋_GB2312"/>
          <w:color w:val="auto"/>
          <w:kern w:val="0"/>
          <w:sz w:val="32"/>
          <w:szCs w:val="32"/>
          <w:lang w:val="en-US" w:eastAsia="zh-CN"/>
        </w:rPr>
      </w:pPr>
      <w:r>
        <w:rPr>
          <w:rFonts w:hint="eastAsia" w:ascii="黑体" w:hAnsi="黑体" w:eastAsia="黑体" w:cs="黑体"/>
          <w:color w:val="auto"/>
          <w:kern w:val="0"/>
          <w:sz w:val="32"/>
          <w:szCs w:val="32"/>
          <w:lang w:val="en-US" w:eastAsia="zh-CN"/>
        </w:rPr>
        <w:t>附件</w:t>
      </w:r>
    </w:p>
    <w:p w14:paraId="45877009">
      <w:pPr>
        <w:keepNext w:val="0"/>
        <w:keepLines w:val="0"/>
        <w:pageBreakBefore w:val="0"/>
        <w:tabs>
          <w:tab w:val="left" w:pos="9120"/>
        </w:tabs>
        <w:kinsoku/>
        <w:wordWrap/>
        <w:overflowPunct/>
        <w:topLinePunct w:val="0"/>
        <w:autoSpaceDE w:val="0"/>
        <w:autoSpaceDN w:val="0"/>
        <w:bidi w:val="0"/>
        <w:adjustRightInd w:val="0"/>
        <w:spacing w:line="264" w:lineRule="auto"/>
        <w:ind w:right="-84" w:rightChars="-35"/>
        <w:jc w:val="center"/>
        <w:textAlignment w:val="auto"/>
        <w:rPr>
          <w:rFonts w:hint="eastAsia" w:ascii="仿宋_GB2312" w:hAnsi="仿宋_GB2312" w:eastAsia="仿宋_GB2312" w:cs="仿宋_GB2312"/>
          <w:color w:val="auto"/>
          <w:sz w:val="32"/>
          <w:szCs w:val="32"/>
          <w:u w:val="none"/>
          <w:lang w:val="en-US" w:eastAsia="zh-CN"/>
        </w:rPr>
      </w:pPr>
      <w:r>
        <w:rPr>
          <w:rFonts w:hint="eastAsia" w:ascii="方正小标宋简体" w:hAnsi="方正小标宋简体" w:eastAsia="方正小标宋简体" w:cs="方正小标宋简体"/>
          <w:color w:val="auto"/>
          <w:sz w:val="36"/>
          <w:szCs w:val="36"/>
          <w:lang w:val="en-US" w:eastAsia="zh-CN"/>
        </w:rPr>
        <w:t>天津市生态环境局</w:t>
      </w:r>
      <w:r>
        <w:rPr>
          <w:rFonts w:hint="eastAsia" w:ascii="方正小标宋简体" w:hAnsi="方正小标宋简体" w:eastAsia="方正小标宋简体" w:cs="方正小标宋简体"/>
          <w:color w:val="auto"/>
          <w:sz w:val="36"/>
          <w:szCs w:val="36"/>
        </w:rPr>
        <w:t>行政处罚信用信息修复</w:t>
      </w:r>
      <w:r>
        <w:rPr>
          <w:rFonts w:hint="eastAsia" w:ascii="方正小标宋简体" w:hAnsi="方正小标宋简体" w:eastAsia="方正小标宋简体" w:cs="方正小标宋简体"/>
          <w:color w:val="auto"/>
          <w:sz w:val="36"/>
          <w:szCs w:val="36"/>
          <w:lang w:val="en-US" w:eastAsia="zh-CN"/>
        </w:rPr>
        <w:t>提示函</w:t>
      </w:r>
    </w:p>
    <w:p w14:paraId="15A2928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560" w:lineRule="exact"/>
        <w:ind w:right="-84" w:rightChars="-35" w:firstLine="560" w:firstLineChars="200"/>
        <w:jc w:val="left"/>
        <w:textAlignment w:val="auto"/>
        <w:rPr>
          <w:rFonts w:hint="eastAsia" w:ascii="Times New Roman" w:hAnsi="Times New Roman" w:eastAsia="仿宋_GB2312" w:cs="Times New Roman"/>
          <w:color w:val="auto"/>
          <w:sz w:val="28"/>
          <w:szCs w:val="28"/>
          <w:highlight w:val="none"/>
          <w:u w:val="none"/>
          <w:lang w:val="en-US" w:eastAsia="zh-CN"/>
        </w:rPr>
      </w:pPr>
      <w:r>
        <w:rPr>
          <w:rFonts w:hint="default" w:ascii="Times New Roman" w:hAnsi="Times New Roman" w:eastAsia="仿宋_GB2312" w:cs="Times New Roman"/>
          <w:color w:val="auto"/>
          <w:sz w:val="28"/>
          <w:szCs w:val="28"/>
          <w:highlight w:val="none"/>
          <w:u w:val="none"/>
          <w:lang w:val="en-US" w:eastAsia="zh-CN"/>
        </w:rPr>
        <w:t>依据《失信行为纠正后的信用信息修复管理办法（试行）》（国家发展改革委令第58号）相关规定，你（单位）行政处罚信息</w:t>
      </w:r>
      <w:r>
        <w:rPr>
          <w:rFonts w:hint="eastAsia" w:ascii="Times New Roman" w:hAnsi="Times New Roman" w:eastAsia="仿宋_GB2312" w:cs="Times New Roman"/>
          <w:color w:val="auto"/>
          <w:sz w:val="28"/>
          <w:szCs w:val="28"/>
          <w:highlight w:val="none"/>
          <w:u w:val="none"/>
          <w:lang w:val="en-US" w:eastAsia="zh-CN"/>
        </w:rPr>
        <w:t>在信用中国网站（https://www.creditchina.gov.cn）的</w:t>
      </w:r>
      <w:r>
        <w:rPr>
          <w:rFonts w:hint="default" w:ascii="Times New Roman" w:hAnsi="Times New Roman" w:eastAsia="仿宋_GB2312" w:cs="Times New Roman"/>
          <w:color w:val="auto"/>
          <w:sz w:val="28"/>
          <w:szCs w:val="28"/>
          <w:highlight w:val="none"/>
          <w:u w:val="none"/>
          <w:lang w:val="en-US" w:eastAsia="zh-CN"/>
        </w:rPr>
        <w:t>公示期为一年。</w:t>
      </w:r>
      <w:r>
        <w:rPr>
          <w:rFonts w:hint="eastAsia" w:ascii="Times New Roman" w:hAnsi="Times New Roman" w:eastAsia="仿宋_GB2312" w:cs="Times New Roman"/>
          <w:color w:val="auto"/>
          <w:sz w:val="28"/>
          <w:szCs w:val="28"/>
          <w:highlight w:val="none"/>
          <w:u w:val="none"/>
          <w:lang w:val="en-US" w:eastAsia="zh-CN"/>
        </w:rPr>
        <w:t>如</w:t>
      </w:r>
      <w:r>
        <w:rPr>
          <w:rFonts w:hint="default" w:ascii="Times New Roman" w:hAnsi="Times New Roman" w:eastAsia="仿宋_GB2312" w:cs="Times New Roman"/>
          <w:color w:val="auto"/>
          <w:sz w:val="28"/>
          <w:szCs w:val="28"/>
          <w:highlight w:val="none"/>
          <w:u w:val="none"/>
          <w:lang w:val="en-US" w:eastAsia="zh-CN"/>
        </w:rPr>
        <w:t>你（单位）</w:t>
      </w:r>
      <w:r>
        <w:rPr>
          <w:rFonts w:hint="eastAsia" w:ascii="Times New Roman" w:hAnsi="Times New Roman" w:eastAsia="仿宋_GB2312" w:cs="Times New Roman"/>
          <w:color w:val="auto"/>
          <w:sz w:val="28"/>
          <w:szCs w:val="28"/>
          <w:highlight w:val="none"/>
          <w:u w:val="none"/>
          <w:lang w:val="en-US" w:eastAsia="zh-CN"/>
        </w:rPr>
        <w:t>同时满足以下情形，可在前述行政处罚信息公示满三个月后申请信用信息修复：</w:t>
      </w:r>
    </w:p>
    <w:p w14:paraId="2B6A722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560" w:lineRule="exact"/>
        <w:ind w:right="-84" w:rightChars="-35" w:firstLine="560" w:firstLineChars="200"/>
        <w:jc w:val="left"/>
        <w:textAlignment w:val="auto"/>
        <w:rPr>
          <w:rFonts w:hint="eastAsia" w:ascii="Times New Roman" w:hAnsi="Times New Roman" w:eastAsia="仿宋_GB2312" w:cs="Times New Roman"/>
          <w:color w:val="auto"/>
          <w:sz w:val="28"/>
          <w:szCs w:val="28"/>
          <w:highlight w:val="none"/>
          <w:u w:val="none"/>
          <w:lang w:val="en-US" w:eastAsia="zh-CN"/>
        </w:rPr>
      </w:pPr>
      <w:r>
        <w:rPr>
          <w:rFonts w:hint="eastAsia" w:ascii="Times New Roman" w:hAnsi="Times New Roman" w:eastAsia="仿宋_GB2312" w:cs="Times New Roman"/>
          <w:color w:val="auto"/>
          <w:sz w:val="28"/>
          <w:szCs w:val="28"/>
          <w:highlight w:val="none"/>
          <w:u w:val="none"/>
          <w:lang w:val="en-US" w:eastAsia="zh-CN"/>
        </w:rPr>
        <w:t>1.你（单位）主动</w:t>
      </w:r>
      <w:r>
        <w:rPr>
          <w:rFonts w:hint="default" w:ascii="Times New Roman" w:hAnsi="Times New Roman" w:eastAsia="仿宋_GB2312" w:cs="Times New Roman"/>
          <w:color w:val="auto"/>
          <w:sz w:val="28"/>
          <w:szCs w:val="28"/>
          <w:highlight w:val="none"/>
          <w:u w:val="none"/>
          <w:lang w:val="en-US" w:eastAsia="zh-CN"/>
        </w:rPr>
        <w:t>履行行政处罚决定内容</w:t>
      </w:r>
      <w:r>
        <w:rPr>
          <w:rFonts w:hint="eastAsia" w:ascii="Times New Roman" w:hAnsi="Times New Roman" w:eastAsia="仿宋_GB2312" w:cs="Times New Roman"/>
          <w:color w:val="auto"/>
          <w:sz w:val="28"/>
          <w:szCs w:val="28"/>
          <w:highlight w:val="none"/>
          <w:u w:val="none"/>
          <w:lang w:val="en-US" w:eastAsia="zh-CN"/>
        </w:rPr>
        <w:t>；</w:t>
      </w:r>
    </w:p>
    <w:p w14:paraId="1B3507E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560" w:lineRule="exact"/>
        <w:ind w:right="-84" w:rightChars="-35" w:firstLine="560" w:firstLineChars="200"/>
        <w:jc w:val="left"/>
        <w:textAlignment w:val="auto"/>
        <w:rPr>
          <w:rFonts w:hint="default" w:ascii="Times New Roman" w:hAnsi="Times New Roman" w:eastAsia="仿宋_GB2312" w:cs="Times New Roman"/>
          <w:color w:val="auto"/>
          <w:sz w:val="28"/>
          <w:szCs w:val="28"/>
          <w:highlight w:val="none"/>
          <w:u w:val="none"/>
          <w:lang w:val="en-US" w:eastAsia="zh-CN"/>
        </w:rPr>
      </w:pPr>
      <w:r>
        <w:rPr>
          <w:rFonts w:hint="eastAsia" w:ascii="Times New Roman" w:hAnsi="Times New Roman" w:eastAsia="仿宋_GB2312" w:cs="Times New Roman"/>
          <w:color w:val="auto"/>
          <w:sz w:val="28"/>
          <w:szCs w:val="28"/>
          <w:highlight w:val="none"/>
          <w:u w:val="none"/>
          <w:lang w:val="en-US" w:eastAsia="zh-CN"/>
        </w:rPr>
        <w:t>2.</w:t>
      </w:r>
      <w:r>
        <w:rPr>
          <w:rFonts w:hint="default" w:ascii="Times New Roman" w:hAnsi="Times New Roman" w:eastAsia="仿宋_GB2312" w:cs="Times New Roman"/>
          <w:color w:val="auto"/>
          <w:sz w:val="28"/>
          <w:szCs w:val="28"/>
          <w:highlight w:val="none"/>
          <w:u w:val="none"/>
          <w:lang w:val="en-US" w:eastAsia="zh-CN"/>
        </w:rPr>
        <w:t>经我局复查认定你单位完成前述违法行为的整改工作</w:t>
      </w:r>
      <w:r>
        <w:rPr>
          <w:rFonts w:hint="eastAsia" w:ascii="Times New Roman" w:hAnsi="Times New Roman" w:eastAsia="仿宋_GB2312" w:cs="Times New Roman"/>
          <w:color w:val="auto"/>
          <w:sz w:val="28"/>
          <w:szCs w:val="28"/>
          <w:highlight w:val="none"/>
          <w:u w:val="none"/>
          <w:lang w:val="en-US" w:eastAsia="zh-CN"/>
        </w:rPr>
        <w:t>。</w:t>
      </w:r>
    </w:p>
    <w:p w14:paraId="2E93F08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560" w:lineRule="exact"/>
        <w:ind w:right="-84" w:rightChars="-35" w:firstLine="560" w:firstLineChars="200"/>
        <w:jc w:val="left"/>
        <w:textAlignment w:val="auto"/>
        <w:rPr>
          <w:rFonts w:hint="eastAsia" w:ascii="Times New Roman" w:hAnsi="Times New Roman" w:eastAsia="仿宋_GB2312" w:cs="Times New Roman"/>
          <w:color w:val="auto"/>
          <w:sz w:val="28"/>
          <w:szCs w:val="28"/>
          <w:highlight w:val="none"/>
          <w:u w:val="none"/>
          <w:lang w:val="en-US" w:eastAsia="zh-CN"/>
        </w:rPr>
      </w:pPr>
      <w:r>
        <w:rPr>
          <w:rFonts w:hint="eastAsia" w:ascii="Times New Roman" w:hAnsi="Times New Roman" w:eastAsia="仿宋_GB2312" w:cs="Times New Roman"/>
          <w:color w:val="auto"/>
          <w:sz w:val="28"/>
          <w:szCs w:val="28"/>
          <w:highlight w:val="none"/>
          <w:u w:val="none"/>
          <w:lang w:val="en-US" w:eastAsia="zh-CN"/>
        </w:rPr>
        <w:t>申请信用信息修复的</w:t>
      </w:r>
      <w:r>
        <w:rPr>
          <w:rFonts w:hint="default" w:ascii="Times New Roman" w:hAnsi="Times New Roman" w:eastAsia="仿宋_GB2312" w:cs="Times New Roman"/>
          <w:color w:val="auto"/>
          <w:sz w:val="28"/>
          <w:szCs w:val="28"/>
          <w:highlight w:val="none"/>
          <w:u w:val="none"/>
          <w:lang w:val="en-US" w:eastAsia="zh-CN"/>
        </w:rPr>
        <w:t>工作流程提示如下：</w:t>
      </w:r>
    </w:p>
    <w:p w14:paraId="3AC140E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560" w:lineRule="exact"/>
        <w:ind w:right="-84" w:rightChars="-35" w:firstLine="560" w:firstLineChars="200"/>
        <w:jc w:val="left"/>
        <w:textAlignment w:val="auto"/>
        <w:rPr>
          <w:rFonts w:hint="eastAsia" w:ascii="Times New Roman" w:hAnsi="Times New Roman" w:eastAsia="仿宋_GB2312" w:cs="Times New Roman"/>
          <w:color w:val="auto"/>
          <w:sz w:val="28"/>
          <w:szCs w:val="28"/>
          <w:highlight w:val="none"/>
          <w:u w:val="none"/>
          <w:lang w:val="en-US" w:eastAsia="zh-CN"/>
        </w:rPr>
      </w:pPr>
      <w:r>
        <w:rPr>
          <w:rFonts w:hint="eastAsia" w:ascii="Times New Roman" w:hAnsi="Times New Roman" w:eastAsia="仿宋_GB2312" w:cs="Times New Roman"/>
          <w:color w:val="auto"/>
          <w:sz w:val="28"/>
          <w:szCs w:val="28"/>
          <w:highlight w:val="none"/>
          <w:u w:val="none"/>
          <w:lang w:val="en-US" w:eastAsia="zh-CN"/>
        </w:rPr>
        <w:t>1.登录信用中国网站搜索、查阅你单位信用信息（首页右侧）；</w:t>
      </w:r>
    </w:p>
    <w:p w14:paraId="71EAA44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560" w:lineRule="exact"/>
        <w:ind w:right="-84" w:rightChars="-35" w:firstLine="560" w:firstLineChars="200"/>
        <w:jc w:val="left"/>
        <w:textAlignment w:val="auto"/>
        <w:rPr>
          <w:rFonts w:hint="eastAsia" w:ascii="Times New Roman" w:hAnsi="Times New Roman" w:eastAsia="仿宋_GB2312" w:cs="Times New Roman"/>
          <w:color w:val="auto"/>
          <w:sz w:val="28"/>
          <w:szCs w:val="28"/>
          <w:highlight w:val="none"/>
          <w:u w:val="none"/>
          <w:lang w:val="en-US" w:eastAsia="zh-CN"/>
        </w:rPr>
      </w:pPr>
      <w:r>
        <w:rPr>
          <w:rFonts w:hint="eastAsia" w:ascii="Times New Roman" w:hAnsi="Times New Roman" w:eastAsia="仿宋_GB2312" w:cs="Times New Roman"/>
          <w:color w:val="auto"/>
          <w:sz w:val="28"/>
          <w:szCs w:val="28"/>
          <w:highlight w:val="none"/>
          <w:u w:val="none"/>
          <w:lang w:val="en-US" w:eastAsia="zh-CN"/>
        </w:rPr>
        <w:t>2.行政处罚信息页面右侧下载“修复申请材料”（材料一、材料二、材料三）并自行填写完毕（需加盖单位公章）；</w:t>
      </w:r>
    </w:p>
    <w:p w14:paraId="1A2BACB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560" w:lineRule="exact"/>
        <w:ind w:right="-84" w:rightChars="-35" w:firstLine="560" w:firstLineChars="200"/>
        <w:jc w:val="left"/>
        <w:textAlignment w:val="auto"/>
        <w:rPr>
          <w:rFonts w:hint="eastAsia" w:ascii="Times New Roman" w:hAnsi="Times New Roman" w:eastAsia="仿宋_GB2312" w:cs="Times New Roman"/>
          <w:color w:val="auto"/>
          <w:sz w:val="28"/>
          <w:szCs w:val="28"/>
          <w:highlight w:val="none"/>
          <w:u w:val="none"/>
          <w:lang w:val="en-US" w:eastAsia="zh-CN"/>
        </w:rPr>
      </w:pPr>
      <w:r>
        <w:rPr>
          <w:rFonts w:hint="eastAsia" w:ascii="Times New Roman" w:hAnsi="Times New Roman" w:eastAsia="仿宋_GB2312" w:cs="Times New Roman"/>
          <w:color w:val="auto"/>
          <w:sz w:val="28"/>
          <w:szCs w:val="28"/>
          <w:highlight w:val="none"/>
          <w:u w:val="none"/>
          <w:lang w:val="en-US" w:eastAsia="zh-CN"/>
        </w:rPr>
        <w:t>3.向我局提出申请并提供修复申请材料（材料一、材料二）；</w:t>
      </w:r>
    </w:p>
    <w:p w14:paraId="232F217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560" w:lineRule="exact"/>
        <w:ind w:right="-84" w:rightChars="-35" w:firstLine="560" w:firstLineChars="200"/>
        <w:jc w:val="left"/>
        <w:textAlignment w:val="auto"/>
        <w:rPr>
          <w:rFonts w:hint="eastAsia" w:ascii="Times New Roman" w:hAnsi="Times New Roman" w:eastAsia="仿宋_GB2312" w:cs="Times New Roman"/>
          <w:color w:val="auto"/>
          <w:sz w:val="28"/>
          <w:szCs w:val="28"/>
          <w:highlight w:val="none"/>
          <w:u w:val="none"/>
          <w:lang w:val="en-US" w:eastAsia="zh-CN"/>
        </w:rPr>
      </w:pPr>
      <w:r>
        <w:rPr>
          <w:rFonts w:hint="eastAsia" w:ascii="Times New Roman" w:hAnsi="Times New Roman" w:eastAsia="仿宋_GB2312" w:cs="Times New Roman"/>
          <w:color w:val="auto"/>
          <w:sz w:val="28"/>
          <w:szCs w:val="28"/>
          <w:highlight w:val="none"/>
          <w:u w:val="none"/>
          <w:lang w:val="en-US" w:eastAsia="zh-CN"/>
        </w:rPr>
        <w:t>4.我局审核后如同意开展信用修复，将反馈加盖局印的修复申请材料（材料二）；</w:t>
      </w:r>
    </w:p>
    <w:p w14:paraId="384B462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560" w:lineRule="exact"/>
        <w:ind w:right="-84" w:rightChars="-35" w:firstLine="560" w:firstLineChars="200"/>
        <w:jc w:val="left"/>
        <w:textAlignment w:val="auto"/>
        <w:rPr>
          <w:rFonts w:hint="eastAsia" w:ascii="Times New Roman" w:hAnsi="Times New Roman" w:eastAsia="仿宋_GB2312" w:cs="Times New Roman"/>
          <w:color w:val="auto"/>
          <w:sz w:val="28"/>
          <w:szCs w:val="28"/>
          <w:highlight w:val="none"/>
          <w:u w:val="none"/>
          <w:lang w:val="en-US" w:eastAsia="zh-CN"/>
        </w:rPr>
      </w:pPr>
      <w:r>
        <w:rPr>
          <w:rFonts w:hint="eastAsia" w:ascii="Times New Roman" w:hAnsi="Times New Roman" w:eastAsia="仿宋_GB2312" w:cs="Times New Roman"/>
          <w:color w:val="auto"/>
          <w:sz w:val="28"/>
          <w:szCs w:val="28"/>
          <w:highlight w:val="none"/>
          <w:u w:val="none"/>
          <w:lang w:val="en-US" w:eastAsia="zh-CN"/>
        </w:rPr>
        <w:t>5.登录信用中国网站，行政处罚信息页面右侧点击“在线申请修复”按照提示逐项上传修复申请材料（材料一、材料二、材料三）；</w:t>
      </w:r>
    </w:p>
    <w:p w14:paraId="6F9B688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560" w:lineRule="exact"/>
        <w:ind w:right="-84" w:rightChars="-35" w:firstLine="560" w:firstLineChars="200"/>
        <w:jc w:val="left"/>
        <w:textAlignment w:val="auto"/>
        <w:rPr>
          <w:rFonts w:hint="default" w:ascii="Times New Roman" w:hAnsi="Times New Roman" w:eastAsia="仿宋_GB2312" w:cs="Times New Roman"/>
          <w:color w:val="auto"/>
          <w:sz w:val="28"/>
          <w:szCs w:val="28"/>
          <w:highlight w:val="none"/>
          <w:u w:val="none"/>
          <w:lang w:val="en-US" w:eastAsia="zh-CN"/>
        </w:rPr>
      </w:pPr>
      <w:r>
        <w:rPr>
          <w:rFonts w:hint="eastAsia" w:ascii="Times New Roman" w:hAnsi="Times New Roman" w:eastAsia="仿宋_GB2312" w:cs="Times New Roman"/>
          <w:color w:val="auto"/>
          <w:sz w:val="28"/>
          <w:szCs w:val="28"/>
          <w:highlight w:val="none"/>
          <w:u w:val="none"/>
          <w:lang w:val="en-US" w:eastAsia="zh-CN"/>
        </w:rPr>
        <w:t>6.完成信用信息修复。</w:t>
      </w:r>
    </w:p>
    <w:p w14:paraId="2564F4B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560" w:lineRule="exact"/>
        <w:ind w:right="-84" w:rightChars="-35" w:firstLine="562" w:firstLineChars="200"/>
        <w:jc w:val="left"/>
        <w:textAlignment w:val="auto"/>
        <w:rPr>
          <w:rFonts w:hint="default" w:ascii="Times New Roman" w:hAnsi="Times New Roman" w:eastAsia="仿宋_GB2312" w:cs="Times New Roman"/>
          <w:b/>
          <w:bCs/>
          <w:color w:val="auto"/>
          <w:sz w:val="28"/>
          <w:szCs w:val="28"/>
          <w:highlight w:val="none"/>
          <w:u w:val="single"/>
          <w:lang w:val="en-US" w:eastAsia="zh-CN"/>
        </w:rPr>
      </w:pPr>
      <w:r>
        <w:rPr>
          <w:rFonts w:hint="eastAsia" w:ascii="Times New Roman" w:hAnsi="Times New Roman" w:eastAsia="仿宋_GB2312" w:cs="Times New Roman"/>
          <w:b/>
          <w:bCs/>
          <w:color w:val="auto"/>
          <w:sz w:val="28"/>
          <w:szCs w:val="28"/>
          <w:highlight w:val="none"/>
          <w:u w:val="single"/>
          <w:lang w:val="en-US" w:eastAsia="zh-CN"/>
        </w:rPr>
        <w:t>注意：你（单位）可自助办理信用信息修复，天津市生态环境局及相关部门均不收取费用。</w:t>
      </w:r>
    </w:p>
    <w:p w14:paraId="7272055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560" w:lineRule="exact"/>
        <w:ind w:right="-84" w:rightChars="-35" w:firstLine="560" w:firstLineChars="200"/>
        <w:jc w:val="left"/>
        <w:textAlignment w:val="auto"/>
        <w:rPr>
          <w:rFonts w:hint="eastAsia" w:ascii="Times New Roman" w:hAnsi="Times New Roman" w:eastAsia="仿宋_GB2312" w:cs="Times New Roman"/>
          <w:color w:val="auto"/>
          <w:sz w:val="28"/>
          <w:szCs w:val="28"/>
          <w:highlight w:val="none"/>
          <w:u w:val="none"/>
          <w:lang w:val="en-US" w:eastAsia="zh-CN"/>
        </w:rPr>
      </w:pPr>
      <w:r>
        <w:rPr>
          <w:rFonts w:hint="eastAsia" w:ascii="Times New Roman" w:hAnsi="Times New Roman" w:eastAsia="仿宋_GB2312" w:cs="Times New Roman"/>
          <w:color w:val="auto"/>
          <w:sz w:val="28"/>
          <w:szCs w:val="28"/>
          <w:highlight w:val="none"/>
          <w:u w:val="none"/>
          <w:lang w:val="en-US" w:eastAsia="zh-CN"/>
        </w:rPr>
        <w:t>信用修复咨询电话：23129752（天津市公共信用中心）</w:t>
      </w:r>
    </w:p>
    <w:p w14:paraId="640A830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560" w:lineRule="exact"/>
        <w:ind w:right="-84" w:rightChars="-35" w:firstLine="3080" w:firstLineChars="1100"/>
        <w:jc w:val="left"/>
        <w:textAlignment w:val="auto"/>
        <w:rPr>
          <w:rFonts w:hint="default" w:ascii="Times New Roman" w:hAnsi="Times New Roman" w:eastAsia="仿宋_GB2312" w:cs="Times New Roman"/>
          <w:color w:val="auto"/>
          <w:sz w:val="28"/>
          <w:szCs w:val="28"/>
          <w:highlight w:val="none"/>
          <w:u w:val="none"/>
          <w:lang w:val="en-US" w:eastAsia="zh-CN"/>
        </w:rPr>
      </w:pPr>
      <w:r>
        <w:rPr>
          <w:rFonts w:hint="eastAsia" w:ascii="Times New Roman" w:hAnsi="Times New Roman" w:eastAsia="仿宋_GB2312" w:cs="Times New Roman"/>
          <w:color w:val="auto"/>
          <w:sz w:val="28"/>
          <w:szCs w:val="28"/>
          <w:highlight w:val="none"/>
          <w:u w:val="none"/>
          <w:lang w:val="en-US" w:eastAsia="zh-CN"/>
        </w:rPr>
        <w:t>63086214、87671777（天津市生态环境局）</w:t>
      </w:r>
    </w:p>
    <w:sectPr>
      <w:pgSz w:w="11907" w:h="16840" w:orient="landscape"/>
      <w:pgMar w:top="2098" w:right="1417" w:bottom="1985" w:left="141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FFFD1">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sz w:val="24"/>
        <w:szCs w:val="24"/>
      </w:rPr>
      <w:t>5</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5075E">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3DEDF">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27094">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23E4B">
    <w:pPr>
      <w:pStyle w:val="8"/>
      <w:pBdr>
        <w:bottom w:val="none" w:color="auto" w:sz="0" w:space="0"/>
      </w:pBdr>
    </w:pPr>
  </w:p>
  <w:p w14:paraId="4C206195"/>
  <w:p w14:paraId="5C9E8AE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34F92">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0B016F22"/>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7446"/>
    <w:rsid w:val="00180054"/>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93512"/>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16FF4"/>
    <w:rsid w:val="00B51CAA"/>
    <w:rsid w:val="00B56F69"/>
    <w:rsid w:val="00B571CE"/>
    <w:rsid w:val="00B65A78"/>
    <w:rsid w:val="00B77FEE"/>
    <w:rsid w:val="00BA1433"/>
    <w:rsid w:val="00BB3134"/>
    <w:rsid w:val="00BC39CE"/>
    <w:rsid w:val="00BE12F0"/>
    <w:rsid w:val="00BE4261"/>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1F31078"/>
    <w:rsid w:val="04427BB2"/>
    <w:rsid w:val="052438CC"/>
    <w:rsid w:val="053C6B3D"/>
    <w:rsid w:val="08C72AFE"/>
    <w:rsid w:val="0B016F22"/>
    <w:rsid w:val="0C017A89"/>
    <w:rsid w:val="0D1742E5"/>
    <w:rsid w:val="0F6E1A5D"/>
    <w:rsid w:val="14DD2E54"/>
    <w:rsid w:val="177C685E"/>
    <w:rsid w:val="1E353F45"/>
    <w:rsid w:val="21D91C52"/>
    <w:rsid w:val="22A21A7F"/>
    <w:rsid w:val="235C1401"/>
    <w:rsid w:val="23A72B7A"/>
    <w:rsid w:val="2457032D"/>
    <w:rsid w:val="256B40C4"/>
    <w:rsid w:val="2B453C7F"/>
    <w:rsid w:val="2D426A6D"/>
    <w:rsid w:val="2ED80423"/>
    <w:rsid w:val="30107E35"/>
    <w:rsid w:val="30936D44"/>
    <w:rsid w:val="33DF60A4"/>
    <w:rsid w:val="358B6F41"/>
    <w:rsid w:val="3B2434F5"/>
    <w:rsid w:val="3B6B3809"/>
    <w:rsid w:val="3C3813DB"/>
    <w:rsid w:val="3F841B92"/>
    <w:rsid w:val="40FF52B5"/>
    <w:rsid w:val="427E2C0B"/>
    <w:rsid w:val="43841772"/>
    <w:rsid w:val="473367BF"/>
    <w:rsid w:val="48475D0A"/>
    <w:rsid w:val="4AD22D47"/>
    <w:rsid w:val="4E44018F"/>
    <w:rsid w:val="4FF44AB0"/>
    <w:rsid w:val="51935037"/>
    <w:rsid w:val="51C0115F"/>
    <w:rsid w:val="53B96C98"/>
    <w:rsid w:val="5B784E50"/>
    <w:rsid w:val="5B7E19C2"/>
    <w:rsid w:val="5BC40E35"/>
    <w:rsid w:val="5DC07A16"/>
    <w:rsid w:val="5F91207B"/>
    <w:rsid w:val="6C3118E9"/>
    <w:rsid w:val="6D9C4786"/>
    <w:rsid w:val="70291EB6"/>
    <w:rsid w:val="72DC74D0"/>
    <w:rsid w:val="72FC55D6"/>
    <w:rsid w:val="786618CC"/>
    <w:rsid w:val="7B101826"/>
    <w:rsid w:val="7B7211F3"/>
    <w:rsid w:val="7D345E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alloon Text"/>
    <w:basedOn w:val="1"/>
    <w:link w:val="14"/>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批注框文本 字符"/>
    <w:link w:val="6"/>
    <w:qFormat/>
    <w:uiPriority w:val="0"/>
    <w:rPr>
      <w:kern w:val="2"/>
      <w:sz w:val="18"/>
      <w:szCs w:val="18"/>
    </w:rPr>
  </w:style>
  <w:style w:type="character" w:customStyle="1" w:styleId="15">
    <w:name w:val="页脚 字符"/>
    <w:link w:val="7"/>
    <w:qFormat/>
    <w:uiPriority w:val="99"/>
    <w:rPr>
      <w:kern w:val="2"/>
      <w:sz w:val="18"/>
      <w:szCs w:val="18"/>
    </w:rPr>
  </w:style>
  <w:style w:type="paragraph" w:customStyle="1" w:styleId="16">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700;&#38754;\2025&#24180;&#25991;&#20070;&#27169;&#29256;-2025&#24180;1&#26376;&#26356;&#26032;\22-4.&#34892;&#25919;&#22788;&#32602;&#20915;&#23450;&#20070;&#65288;&#26410;&#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22-4.行政处罚决定书（未申辩）.dot</Template>
  <Pages>5</Pages>
  <Words>2142</Words>
  <Characters>2303</Characters>
  <Lines>8</Lines>
  <Paragraphs>2</Paragraphs>
  <TotalTime>53</TotalTime>
  <ScaleCrop>false</ScaleCrop>
  <LinksUpToDate>false</LinksUpToDate>
  <CharactersWithSpaces>2433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2025-08-14T06:56:00Z</dcterms:created>
  <dc:creator>博瑞</dc:creator>
  <cp:lastModifiedBy>博瑞</cp:lastModifiedBy>
  <cp:lastPrinted>2025-08-25T00:56:00Z</cp:lastPrinted>
  <dcterms:modified xsi:type="dcterms:W3CDTF">2025-08-27T01:51:39Z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2D9A08EDB8C345E589950C59C8D7E7F9_13</vt:lpwstr>
  </property>
  <property fmtid="{D5CDD505-2E9C-101B-9397-08002B2CF9AE}" pid="4" name="KSOTemplateDocerSaveRecord">
    <vt:lpwstr>eyJoZGlkIjoiNzFiMzJmNjhiNmQ3NzBlZjlkYjliZmEyZTc3YWI4YjAiLCJ1c2VySWQiOiIxMDQ2MzAxMjcyIn0=</vt:lpwstr>
  </property>
</Properties>
</file>