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218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天津市华瑞检测技术有限公司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91120111MA06EPX075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天津市西青经济技术开发区赛达新兴产业园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C座6层6-712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张磊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</w:rPr>
        <w:t>日对你单位进行了调查，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根据你单位的《辐射安全许可证》（证书编号：津环辐证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［00737］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），你单位许可种类和范围为使用Ⅱ类射线装置。经调查，</w:t>
      </w:r>
      <w:r>
        <w:rPr>
          <w:rFonts w:eastAsia="仿宋_GB2312"/>
          <w:color w:val="auto"/>
          <w:sz w:val="32"/>
          <w:szCs w:val="32"/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2023年4月，你单位购买了一台X射线探伤机（型号：XXG2505L），属于Ⅱ类射线装置，未登记在辐射安全许可证中，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使用X射线探伤机获得款项为二千一百元。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你单位提供的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《环保检查情况整改报告》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及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《无损检测委托协议》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《放射性同位素与射线装置安全和防护条例》第十五条第一款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142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电子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142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及《</w:t>
      </w:r>
      <w:r>
        <w:rPr>
          <w:rFonts w:eastAsia="仿宋_GB2312"/>
          <w:color w:val="auto"/>
          <w:kern w:val="0"/>
          <w:sz w:val="32"/>
          <w:szCs w:val="32"/>
        </w:rPr>
        <w:t>天津市生态环境局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送达回证》</w:t>
      </w:r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经集体审议，本案违法事实清楚、执法程序合法、法律适用准确、自由裁量结论合理。</w:t>
      </w:r>
      <w:r>
        <w:rPr>
          <w:rFonts w:eastAsia="仿宋_GB2312"/>
          <w:color w:val="auto"/>
          <w:kern w:val="0"/>
          <w:sz w:val="32"/>
          <w:szCs w:val="32"/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《放射性同位素与射线装置安全和防护条例》第五十二条第二项</w:t>
      </w:r>
      <w:r>
        <w:rPr>
          <w:rFonts w:hint="eastAsia" w:eastAsia="仿宋_GB2312"/>
          <w:color w:val="auto"/>
          <w:kern w:val="0"/>
          <w:sz w:val="32"/>
          <w:szCs w:val="32"/>
        </w:rPr>
        <w:t>的规定，我局</w:t>
      </w:r>
      <w:r>
        <w:rPr>
          <w:rFonts w:hint="eastAsia" w:eastAsia="仿宋_GB2312"/>
          <w:color w:val="auto"/>
          <w:sz w:val="32"/>
          <w:szCs w:val="32"/>
        </w:rPr>
        <w:t>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eastAsia="仿宋_GB2312"/>
          <w:color w:val="auto"/>
          <w:sz w:val="32"/>
          <w:szCs w:val="32"/>
        </w:rPr>
        <w:t xml:space="preserve"> 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限期三个月内改正违法行为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2.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没收违法所得二千一百元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eastAsia="仿宋_GB2312"/>
          <w:color w:val="auto"/>
          <w:kern w:val="0"/>
          <w:sz w:val="32"/>
          <w:szCs w:val="32"/>
        </w:rPr>
        <w:t>对你单位</w:t>
      </w:r>
      <w:r>
        <w:rPr>
          <w:rFonts w:eastAsia="仿宋_GB2312"/>
          <w:color w:val="auto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一万五千元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限期三个月内</w:t>
      </w:r>
      <w:r>
        <w:rPr>
          <w:rFonts w:eastAsia="仿宋_GB2312"/>
          <w:color w:val="auto"/>
          <w:kern w:val="0"/>
          <w:sz w:val="32"/>
          <w:szCs w:val="32"/>
        </w:rPr>
        <w:t>改正违法行为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无许可证不得从事放射性同位素和射线装置生产、销售、使用活动。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0FDB23AB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D1742E5"/>
    <w:rsid w:val="0FDB23AB"/>
    <w:rsid w:val="1E353F45"/>
    <w:rsid w:val="2044198C"/>
    <w:rsid w:val="23A72B7A"/>
    <w:rsid w:val="2B453C7F"/>
    <w:rsid w:val="2D426A6D"/>
    <w:rsid w:val="33DF60A4"/>
    <w:rsid w:val="3B2434F5"/>
    <w:rsid w:val="3BA70757"/>
    <w:rsid w:val="3F841B92"/>
    <w:rsid w:val="40FF52B5"/>
    <w:rsid w:val="43841772"/>
    <w:rsid w:val="461171E4"/>
    <w:rsid w:val="473367BF"/>
    <w:rsid w:val="48475D0A"/>
    <w:rsid w:val="4AD22D47"/>
    <w:rsid w:val="4E44018F"/>
    <w:rsid w:val="4EB91363"/>
    <w:rsid w:val="51935037"/>
    <w:rsid w:val="53B96C98"/>
    <w:rsid w:val="55CA4B8D"/>
    <w:rsid w:val="5B784E50"/>
    <w:rsid w:val="5B7E19C2"/>
    <w:rsid w:val="5BC40E35"/>
    <w:rsid w:val="5DC07A16"/>
    <w:rsid w:val="5F91207B"/>
    <w:rsid w:val="6C3118E9"/>
    <w:rsid w:val="6D9C4786"/>
    <w:rsid w:val="70291EB6"/>
    <w:rsid w:val="72DC74D0"/>
    <w:rsid w:val="786618CC"/>
    <w:rsid w:val="7C5D5505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5">
    <w:name w:val="正文1"/>
    <w:next w:val="16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6">
    <w:name w:val="正文文本1"/>
    <w:basedOn w:val="15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70&#21326;&#29790;&#26410;&#25353;&#29031;&#35768;&#21487;&#35777;&#35201;&#27714;&#20351;&#29992;&#23556;&#32447;&#35013;&#3262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1085</Words>
  <Characters>1157</Characters>
  <Lines>8</Lines>
  <Paragraphs>2</Paragraphs>
  <TotalTime>0</TotalTime>
  <ScaleCrop>false</ScaleCrop>
  <LinksUpToDate>false</LinksUpToDate>
  <CharactersWithSpaces>1299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2023-10-27T01:04:00Z</dcterms:created>
  <dc:creator>暗香</dc:creator>
  <cp:lastModifiedBy>暗香</cp:lastModifiedBy>
  <cp:lastPrinted>2023-10-27T01:21:00Z</cp:lastPrinted>
  <dcterms:modified xsi:type="dcterms:W3CDTF">2023-11-17T07:42:44Z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C1998F60F9E14E6A93D6E7646DE4634D_11</vt:lpwstr>
  </property>
</Properties>
</file>