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207</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天津市天大北洋化工设备有限公司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91120223746660603D</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津市静海经济开发区北区七号路12、14、16号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杜剑婷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8月2日对你单位进行了检查。参考你单位《天津市天大北洋化工设备有限公司迁建项目三期环境影响报告书》及批复文件、《天津市天大北洋化工设备有限公司迁建项目三期竣工环境保护验收意见》及验收监测报告，你单位焊接工序主要采用电焊机、氩弧焊机和二氧化碳保护焊接，该工艺产生焊接烟尘，废气经过移动式烟尘净化器进行收集，净化后烟尘在厂房内无组织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有8个氩弧焊机工位正在进行焊接作业，其中2个工位配套有移动式焊接烟尘处理装置且处于开启状态，但集气罩距离焊接点位约1.5米且旁边有风扇直吹，导致移动式烟尘处理装置无法收集烟尘，其余6个焊接工位均未配套移动式焊接烟尘处理装置，且车间大门未关闭。你单位上述行为属于未按照规定使用大气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市天大北洋化工设备有限公司迁建项目三期竣工环境保护验收意见》及验收监测报告、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《天津市大气污染防治条例》第十九条第一款的规定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20</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149</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22</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2023年9月25日</w:t>
      </w:r>
      <w:r>
        <w:rPr>
          <w:rFonts w:hint="eastAsia" w:eastAsia="仿宋_GB2312"/>
          <w:color w:val="auto"/>
          <w:kern w:val="0"/>
          <w:sz w:val="32"/>
          <w:szCs w:val="32"/>
        </w:rPr>
        <w:t>你单位</w:t>
      </w:r>
      <w:r>
        <w:rPr>
          <w:rFonts w:hint="eastAsia" w:eastAsia="仿宋_GB2312"/>
          <w:color w:val="auto"/>
          <w:kern w:val="0"/>
          <w:sz w:val="32"/>
          <w:szCs w:val="32"/>
          <w:lang w:val="en-US" w:eastAsia="zh-CN"/>
        </w:rPr>
        <w:t>向</w:t>
      </w:r>
      <w:r>
        <w:rPr>
          <w:rFonts w:hint="eastAsia" w:eastAsia="仿宋_GB2312"/>
          <w:color w:val="auto"/>
          <w:kern w:val="0"/>
          <w:sz w:val="32"/>
          <w:szCs w:val="32"/>
        </w:rPr>
        <w:t>我局提</w:t>
      </w:r>
      <w:r>
        <w:rPr>
          <w:rFonts w:hint="eastAsia" w:eastAsia="仿宋_GB2312"/>
          <w:color w:val="auto"/>
          <w:kern w:val="0"/>
          <w:sz w:val="32"/>
          <w:szCs w:val="32"/>
          <w:lang w:eastAsia="zh-CN"/>
        </w:rPr>
        <w:t>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我司已意识到此行为会严重污染周边环境，领导商议后决定立行整改，于2023年8月2日(当日)，立即向“仰星环境科技(山东)有限公司”申购了8台可移动除尘设备。</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2.希望贵局减少罚金，从轻处理。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149</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你单位于2023年9月25日提交的陈述申辩材料等证据为凭。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考虑到你单位积极整改情况及疫情对企业生产的负面影响，采纳你单位陈述申辩意见，依据《中华人民共和国行政处罚法》第三十二条第（一）项的规定，对你单位从轻处罚。</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依据《天津市大气污染防治条例》第七十七条第（二）项的规定，我局：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1.责令你单位停止违法行为，立即改正；</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2.对你单位处罚款二万元。</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，并</w:t>
      </w:r>
      <w:r>
        <w:rPr>
          <w:rFonts w:hint="eastAsia" w:eastAsia="仿宋_GB2312"/>
          <w:color w:val="auto"/>
          <w:kern w:val="0"/>
          <w:sz w:val="32"/>
          <w:szCs w:val="32"/>
          <w:lang w:val="en-US" w:eastAsia="zh-CN"/>
        </w:rPr>
        <w:t>按照规定使用大气污染防治设施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行政处罚决定的执行。逾期不申请行政复议，不提起行政诉讼，又不履行本处罚决定的，我局将依法申请人民法院强制执行。</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r>
        <w:rPr>
          <w:rFonts w:hint="eastAsia" w:eastAsia="仿宋_GB2312" w:cs="Times New Roman"/>
          <w:color w:val="auto"/>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28"/>
          <w:szCs w:val="28"/>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bookmarkEnd w:id="4"/>
      <w:r>
        <w:rPr>
          <w:rFonts w:hint="eastAsia" w:eastAsia="仿宋_GB2312"/>
          <w:color w:val="auto"/>
          <w:kern w:val="0"/>
          <w:sz w:val="32"/>
          <w:szCs w:val="32"/>
          <w:lang w:val="en-US" w:eastAsia="zh-CN"/>
        </w:rPr>
        <w:t>24</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A676E1"/>
    <w:rsid w:val="09114283"/>
    <w:rsid w:val="0BEA4C5E"/>
    <w:rsid w:val="12A946F3"/>
    <w:rsid w:val="14A22454"/>
    <w:rsid w:val="173B33C8"/>
    <w:rsid w:val="1A3F25F1"/>
    <w:rsid w:val="1B552996"/>
    <w:rsid w:val="1BB8168D"/>
    <w:rsid w:val="1BC26D67"/>
    <w:rsid w:val="1CC54CEB"/>
    <w:rsid w:val="1F6A3919"/>
    <w:rsid w:val="22AA1244"/>
    <w:rsid w:val="2378242F"/>
    <w:rsid w:val="25735D76"/>
    <w:rsid w:val="26162D5B"/>
    <w:rsid w:val="27FC4468"/>
    <w:rsid w:val="2ABE5B1A"/>
    <w:rsid w:val="2CBF39D4"/>
    <w:rsid w:val="2E2D1CD7"/>
    <w:rsid w:val="2E7E4B4C"/>
    <w:rsid w:val="2EA35576"/>
    <w:rsid w:val="2F096FCE"/>
    <w:rsid w:val="312C04D9"/>
    <w:rsid w:val="36DC37DD"/>
    <w:rsid w:val="39BB0884"/>
    <w:rsid w:val="3BA70B39"/>
    <w:rsid w:val="3C7636AF"/>
    <w:rsid w:val="3E516742"/>
    <w:rsid w:val="42BA1DF9"/>
    <w:rsid w:val="442F10A5"/>
    <w:rsid w:val="46843426"/>
    <w:rsid w:val="473A0DD5"/>
    <w:rsid w:val="47C66189"/>
    <w:rsid w:val="49A445AC"/>
    <w:rsid w:val="4A263D9A"/>
    <w:rsid w:val="4AF71395"/>
    <w:rsid w:val="4CA7559F"/>
    <w:rsid w:val="4D6435C2"/>
    <w:rsid w:val="4DF56AA7"/>
    <w:rsid w:val="51935037"/>
    <w:rsid w:val="521C5B03"/>
    <w:rsid w:val="53767495"/>
    <w:rsid w:val="54580B43"/>
    <w:rsid w:val="5794182D"/>
    <w:rsid w:val="586D4E7F"/>
    <w:rsid w:val="5A4853C7"/>
    <w:rsid w:val="5B5C731D"/>
    <w:rsid w:val="5C9F4A39"/>
    <w:rsid w:val="5DD022F3"/>
    <w:rsid w:val="5EC8235B"/>
    <w:rsid w:val="5ECD3BB6"/>
    <w:rsid w:val="61787F41"/>
    <w:rsid w:val="63EC73E1"/>
    <w:rsid w:val="65465834"/>
    <w:rsid w:val="6AEC59B8"/>
    <w:rsid w:val="6B1F7E37"/>
    <w:rsid w:val="6C1C590D"/>
    <w:rsid w:val="7029000B"/>
    <w:rsid w:val="70AC3779"/>
    <w:rsid w:val="71F76391"/>
    <w:rsid w:val="743631A3"/>
    <w:rsid w:val="74B37A23"/>
    <w:rsid w:val="75893AED"/>
    <w:rsid w:val="759748AE"/>
    <w:rsid w:val="76716923"/>
    <w:rsid w:val="76A05966"/>
    <w:rsid w:val="76A20092"/>
    <w:rsid w:val="7776441B"/>
    <w:rsid w:val="782D2F68"/>
    <w:rsid w:val="78AB5FCC"/>
    <w:rsid w:val="78B6471C"/>
    <w:rsid w:val="78D17E30"/>
    <w:rsid w:val="7AF246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1730</Words>
  <Characters>1838</Characters>
  <Lines>8</Lines>
  <Paragraphs>2</Paragraphs>
  <TotalTime>1</TotalTime>
  <ScaleCrop>false</ScaleCrop>
  <LinksUpToDate>false</LinksUpToDate>
  <CharactersWithSpaces>1862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2023-08-23T03:14:00Z</cp:lastPrinted>
  <dcterms:modified xsi:type="dcterms:W3CDTF">2023-10-24T23:17:13Z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730E82EB171946218D567F6F085AA7F6</vt:lpwstr>
  </property>
</Properties>
</file>