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6EF3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18BA32EC">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05FDA86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517B8FFF">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136</w:t>
      </w:r>
      <w:r>
        <w:rPr>
          <w:rFonts w:eastAsia="仿宋_GB2312"/>
          <w:color w:val="auto"/>
          <w:kern w:val="0"/>
          <w:position w:val="-2"/>
          <w:sz w:val="32"/>
          <w:szCs w:val="32"/>
        </w:rPr>
        <w:t>号</w:t>
      </w:r>
    </w:p>
    <w:p w14:paraId="3F5B74C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579FDA94">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rPr>
        <w:t>天津市祺晟金属制品有限公司</w:t>
      </w:r>
    </w:p>
    <w:p w14:paraId="60404BF9">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91120112764318254Y</w:t>
      </w:r>
    </w:p>
    <w:p w14:paraId="632FF85D">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ascii="仿宋_GB2312" w:hAnsi="仿宋_GB2312" w:eastAsia="仿宋_GB2312" w:cs="仿宋_GB2312"/>
          <w:color w:val="auto"/>
          <w:sz w:val="32"/>
          <w:szCs w:val="32"/>
          <w:lang w:val="en-US" w:eastAsia="zh-CN"/>
        </w:rPr>
        <w:t>天津市津南区八里台镇夏经路8号</w:t>
      </w:r>
    </w:p>
    <w:p w14:paraId="0920D764">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fldChar w:fldCharType="begin"/>
      </w:r>
      <w:r>
        <w:rPr>
          <w:rFonts w:hint="eastAsia" w:eastAsia="仿宋_GB2312"/>
          <w:color w:val="auto"/>
          <w:kern w:val="0"/>
          <w:sz w:val="32"/>
          <w:szCs w:val="32"/>
          <w:lang w:val="en-US" w:eastAsia="zh-CN"/>
        </w:rPr>
        <w:instrText xml:space="preserve"> HYPERLINK "https://aiqicha.baidu.com/person?personId=65a7cdd9f7ea3dd5efb30eb5eba17f49&amp;entry=2115" \t "https://aiqicha.baidu.com/detail/_blank" </w:instrText>
      </w:r>
      <w:r>
        <w:rPr>
          <w:rFonts w:hint="eastAsia" w:eastAsia="仿宋_GB2312"/>
          <w:color w:val="auto"/>
          <w:kern w:val="0"/>
          <w:sz w:val="32"/>
          <w:szCs w:val="32"/>
          <w:lang w:val="en-US" w:eastAsia="zh-CN"/>
        </w:rPr>
        <w:fldChar w:fldCharType="separate"/>
      </w:r>
      <w:r>
        <w:rPr>
          <w:rFonts w:hint="eastAsia" w:eastAsia="仿宋_GB2312"/>
          <w:color w:val="auto"/>
          <w:kern w:val="0"/>
          <w:sz w:val="32"/>
          <w:szCs w:val="32"/>
        </w:rPr>
        <w:t>李宗奎</w:t>
      </w:r>
      <w:r>
        <w:rPr>
          <w:rFonts w:hint="eastAsia" w:eastAsia="仿宋_GB2312"/>
          <w:color w:val="auto"/>
          <w:kern w:val="0"/>
          <w:sz w:val="32"/>
          <w:szCs w:val="32"/>
          <w:lang w:val="en-US" w:eastAsia="zh-CN"/>
        </w:rPr>
        <w:fldChar w:fldCharType="end"/>
      </w:r>
    </w:p>
    <w:p w14:paraId="56173A2C">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36251C00">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60571D0D">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eastAsia="zh-CN"/>
        </w:rPr>
        <w:t>根据上级交办，</w:t>
      </w: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sz w:val="32"/>
          <w:szCs w:val="32"/>
        </w:rPr>
        <w:t>8月12</w:t>
      </w:r>
      <w:r>
        <w:rPr>
          <w:rFonts w:hint="eastAsia" w:eastAsia="仿宋_GB2312"/>
          <w:color w:val="auto"/>
          <w:sz w:val="32"/>
          <w:szCs w:val="32"/>
          <w:lang w:eastAsia="zh-CN"/>
        </w:rPr>
        <w:t>日</w:t>
      </w:r>
      <w:r>
        <w:rPr>
          <w:rFonts w:eastAsia="仿宋_GB2312"/>
          <w:color w:val="auto"/>
          <w:sz w:val="32"/>
          <w:szCs w:val="32"/>
        </w:rPr>
        <w:t>对你单位进行了调查</w:t>
      </w:r>
      <w:r>
        <w:rPr>
          <w:rFonts w:hint="eastAsia" w:eastAsia="仿宋_GB2312"/>
          <w:color w:val="auto"/>
          <w:sz w:val="32"/>
          <w:szCs w:val="32"/>
          <w:lang w:eastAsia="zh-CN"/>
        </w:rPr>
        <w:t>。参考你</w:t>
      </w:r>
      <w:r>
        <w:rPr>
          <w:rFonts w:hint="eastAsia" w:eastAsia="仿宋_GB2312"/>
          <w:color w:val="auto"/>
          <w:sz w:val="32"/>
          <w:szCs w:val="32"/>
          <w:lang w:val="en-US" w:eastAsia="zh-CN"/>
        </w:rPr>
        <w:t>单位《天津市祺晟金属制品有限公司现状环境影响评估报告》及《关于天津市祺晟金属制品有限公司项目现状环境影响评估报告环保备案意见的函》（津南环备函〔2017〕24号），你单位抛光工序产生粉尘经布袋除尘器处理后由1根15m排气筒排放。</w:t>
      </w:r>
    </w:p>
    <w:p w14:paraId="66AF814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lang w:val="en-US" w:eastAsia="zh-CN"/>
        </w:rPr>
        <w:t>经调查，</w:t>
      </w:r>
      <w:r>
        <w:rPr>
          <w:rFonts w:eastAsia="仿宋_GB2312"/>
          <w:color w:val="auto"/>
          <w:sz w:val="32"/>
          <w:szCs w:val="32"/>
        </w:rPr>
        <w:t>发现你单位实施了以下环境违法行为：</w:t>
      </w:r>
    </w:p>
    <w:p w14:paraId="4618A73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现场检查时，你单位正在生产。抛光工序共有11台抛光筒正在运行，其中1台抛光筒未连接集气罩；抛光工序配套的布袋除尘器未运行，风机未开启，且抛光车间窗户处于打开状态</w:t>
      </w:r>
      <w:r>
        <w:rPr>
          <w:rFonts w:hint="default" w:eastAsia="仿宋_GB2312"/>
          <w:color w:val="auto"/>
          <w:kern w:val="0"/>
          <w:sz w:val="32"/>
          <w:szCs w:val="32"/>
          <w:lang w:val="en-US" w:eastAsia="zh-CN"/>
        </w:rPr>
        <w:t>。</w:t>
      </w:r>
    </w:p>
    <w:p w14:paraId="1D269F1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sz w:val="32"/>
          <w:szCs w:val="32"/>
          <w:lang w:val="en-US" w:eastAsia="zh-CN"/>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《天津市祺晟金属制品有限公司现状环境影响评估报告》及《关于天津市祺晟金属制品有限公司项目现状环境影响评估报告环保备案意见的函》（津南环备函〔2017〕24号）、你单位提交的情况说明，</w:t>
      </w:r>
      <w:r>
        <w:rPr>
          <w:rFonts w:eastAsia="仿宋_GB2312"/>
          <w:color w:val="auto"/>
          <w:sz w:val="32"/>
          <w:szCs w:val="32"/>
        </w:rPr>
        <w:t>现场拍摄的视频以及营业执照复印件</w:t>
      </w:r>
      <w:bookmarkEnd w:id="3"/>
      <w:r>
        <w:rPr>
          <w:rFonts w:eastAsia="仿宋_GB2312"/>
          <w:color w:val="auto"/>
          <w:sz w:val="32"/>
          <w:szCs w:val="32"/>
        </w:rPr>
        <w:t>等证据为凭</w:t>
      </w:r>
      <w:r>
        <w:rPr>
          <w:rFonts w:hint="eastAsia" w:eastAsia="仿宋_GB2312"/>
          <w:color w:val="auto"/>
          <w:sz w:val="32"/>
          <w:szCs w:val="32"/>
          <w:lang w:val="en-US" w:eastAsia="zh-CN"/>
        </w:rPr>
        <w:t>。</w:t>
      </w:r>
    </w:p>
    <w:p w14:paraId="12428A0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eastAsia="仿宋_GB2312"/>
          <w:color w:val="auto"/>
          <w:sz w:val="32"/>
          <w:szCs w:val="32"/>
          <w:lang w:val="en-US" w:eastAsia="zh-CN"/>
        </w:rPr>
        <w:t>你单位上述行为违反了《天津市大气污染防治条例》第十九条第一款的规定，属于未按规定使用大气污染防治设施的环境违法行为</w:t>
      </w:r>
      <w:r>
        <w:rPr>
          <w:rFonts w:eastAsia="仿宋_GB2312"/>
          <w:color w:val="auto"/>
          <w:kern w:val="0"/>
          <w:sz w:val="32"/>
          <w:szCs w:val="32"/>
        </w:rPr>
        <w:t xml:space="preserve">，依法应当予以处罚。 </w:t>
      </w:r>
    </w:p>
    <w:p w14:paraId="73AF8EF2">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115</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6D2C305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115</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63EEC65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19AE029A">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29F2FCBC">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26F4E11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停止违法行为，立即改正</w:t>
      </w:r>
      <w:r>
        <w:rPr>
          <w:rFonts w:hint="eastAsia" w:eastAsia="仿宋_GB2312"/>
          <w:color w:val="auto"/>
          <w:kern w:val="0"/>
          <w:sz w:val="32"/>
          <w:szCs w:val="32"/>
        </w:rPr>
        <w:t>；</w:t>
      </w:r>
    </w:p>
    <w:p w14:paraId="4F1989F6">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三万</w:t>
      </w:r>
      <w:r>
        <w:rPr>
          <w:rFonts w:eastAsia="仿宋_GB2312"/>
          <w:color w:val="auto"/>
          <w:kern w:val="0"/>
          <w:sz w:val="32"/>
          <w:szCs w:val="32"/>
        </w:rPr>
        <w:t>元。</w:t>
      </w:r>
    </w:p>
    <w:p w14:paraId="23D01ADB">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00103D30">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6D95DEB9">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你单位大气污染防治设施应当保持正常使用</w:t>
      </w:r>
      <w:r>
        <w:rPr>
          <w:rFonts w:hint="eastAsia" w:eastAsia="仿宋_GB2312"/>
          <w:color w:val="auto"/>
          <w:kern w:val="0"/>
          <w:sz w:val="32"/>
          <w:szCs w:val="32"/>
          <w:lang w:eastAsia="zh-CN"/>
        </w:rPr>
        <w:t>。</w:t>
      </w:r>
    </w:p>
    <w:p w14:paraId="0743A2B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4C25B44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2731784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729137D6">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19F42ED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51CA5F8B">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4"/>
      <w:r>
        <w:rPr>
          <w:rFonts w:hint="eastAsia" w:eastAsia="仿宋_GB2312"/>
          <w:color w:val="auto"/>
          <w:kern w:val="0"/>
          <w:sz w:val="32"/>
          <w:szCs w:val="32"/>
          <w:lang w:val="en-US" w:eastAsia="zh-CN"/>
        </w:rPr>
        <w:t>6</w:t>
      </w:r>
      <w:r>
        <w:rPr>
          <w:rFonts w:eastAsia="仿宋_GB2312"/>
          <w:color w:val="auto"/>
          <w:kern w:val="0"/>
          <w:sz w:val="32"/>
          <w:szCs w:val="32"/>
        </w:rPr>
        <w:t>日</w:t>
      </w:r>
    </w:p>
    <w:p w14:paraId="5DA20853">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14:paraId="45D6DD9C">
      <w:pPr>
        <w:tabs>
          <w:tab w:val="left" w:pos="9120"/>
        </w:tabs>
        <w:autoSpaceDE w:val="0"/>
        <w:autoSpaceDN w:val="0"/>
        <w:adjustRightInd w:val="0"/>
        <w:ind w:right="120"/>
        <w:jc w:val="both"/>
        <w:rPr>
          <w:rFonts w:eastAsia="仿宋_GB2312"/>
          <w:color w:val="auto"/>
          <w:kern w:val="0"/>
          <w:sz w:val="28"/>
          <w:szCs w:val="28"/>
        </w:rPr>
      </w:pPr>
    </w:p>
    <w:p w14:paraId="46BD67FA">
      <w:pPr>
        <w:tabs>
          <w:tab w:val="left" w:pos="9120"/>
        </w:tabs>
        <w:autoSpaceDE w:val="0"/>
        <w:autoSpaceDN w:val="0"/>
        <w:adjustRightInd w:val="0"/>
        <w:ind w:right="120"/>
        <w:jc w:val="both"/>
        <w:rPr>
          <w:rFonts w:eastAsia="仿宋_GB2312"/>
          <w:color w:val="auto"/>
          <w:kern w:val="0"/>
          <w:sz w:val="28"/>
          <w:szCs w:val="28"/>
        </w:rPr>
      </w:pPr>
    </w:p>
    <w:p w14:paraId="51A44351">
      <w:pPr>
        <w:tabs>
          <w:tab w:val="left" w:pos="9120"/>
        </w:tabs>
        <w:autoSpaceDE w:val="0"/>
        <w:autoSpaceDN w:val="0"/>
        <w:adjustRightInd w:val="0"/>
        <w:ind w:right="120"/>
        <w:jc w:val="both"/>
        <w:rPr>
          <w:rFonts w:eastAsia="仿宋_GB2312"/>
          <w:color w:val="auto"/>
          <w:kern w:val="0"/>
          <w:sz w:val="28"/>
          <w:szCs w:val="28"/>
        </w:rPr>
      </w:pPr>
    </w:p>
    <w:p w14:paraId="0704F56E">
      <w:pPr>
        <w:tabs>
          <w:tab w:val="left" w:pos="9120"/>
        </w:tabs>
        <w:autoSpaceDE w:val="0"/>
        <w:autoSpaceDN w:val="0"/>
        <w:adjustRightInd w:val="0"/>
        <w:ind w:right="120"/>
        <w:jc w:val="both"/>
        <w:rPr>
          <w:rFonts w:eastAsia="仿宋_GB2312"/>
          <w:color w:val="auto"/>
          <w:kern w:val="0"/>
          <w:sz w:val="28"/>
          <w:szCs w:val="28"/>
        </w:rPr>
      </w:pPr>
    </w:p>
    <w:p w14:paraId="2F15D501">
      <w:pPr>
        <w:tabs>
          <w:tab w:val="left" w:pos="9120"/>
        </w:tabs>
        <w:autoSpaceDE w:val="0"/>
        <w:autoSpaceDN w:val="0"/>
        <w:adjustRightInd w:val="0"/>
        <w:ind w:right="120"/>
        <w:jc w:val="both"/>
        <w:rPr>
          <w:rFonts w:eastAsia="仿宋_GB2312"/>
          <w:color w:val="auto"/>
          <w:kern w:val="0"/>
          <w:sz w:val="28"/>
          <w:szCs w:val="28"/>
        </w:rPr>
      </w:pPr>
    </w:p>
    <w:p w14:paraId="5B0CF7B8">
      <w:pPr>
        <w:tabs>
          <w:tab w:val="left" w:pos="9120"/>
        </w:tabs>
        <w:autoSpaceDE w:val="0"/>
        <w:autoSpaceDN w:val="0"/>
        <w:adjustRightInd w:val="0"/>
        <w:ind w:right="120"/>
        <w:jc w:val="both"/>
        <w:rPr>
          <w:rFonts w:eastAsia="仿宋_GB2312"/>
          <w:color w:val="auto"/>
          <w:kern w:val="0"/>
          <w:sz w:val="28"/>
          <w:szCs w:val="28"/>
        </w:rPr>
      </w:pPr>
    </w:p>
    <w:p w14:paraId="2C5F1142">
      <w:pPr>
        <w:tabs>
          <w:tab w:val="left" w:pos="9120"/>
        </w:tabs>
        <w:autoSpaceDE w:val="0"/>
        <w:autoSpaceDN w:val="0"/>
        <w:adjustRightInd w:val="0"/>
        <w:ind w:right="120"/>
        <w:jc w:val="both"/>
        <w:rPr>
          <w:rFonts w:eastAsia="仿宋_GB2312"/>
          <w:color w:val="auto"/>
          <w:kern w:val="0"/>
          <w:sz w:val="28"/>
          <w:szCs w:val="28"/>
        </w:rPr>
      </w:pPr>
    </w:p>
    <w:p w14:paraId="20F68413">
      <w:pPr>
        <w:tabs>
          <w:tab w:val="left" w:pos="9120"/>
        </w:tabs>
        <w:autoSpaceDE w:val="0"/>
        <w:autoSpaceDN w:val="0"/>
        <w:adjustRightInd w:val="0"/>
        <w:ind w:right="120"/>
        <w:jc w:val="both"/>
        <w:rPr>
          <w:rFonts w:eastAsia="仿宋_GB2312"/>
          <w:color w:val="auto"/>
          <w:kern w:val="0"/>
          <w:sz w:val="28"/>
          <w:szCs w:val="28"/>
        </w:rPr>
      </w:pPr>
    </w:p>
    <w:p w14:paraId="7EBAD0F2">
      <w:pPr>
        <w:tabs>
          <w:tab w:val="left" w:pos="9120"/>
        </w:tabs>
        <w:autoSpaceDE w:val="0"/>
        <w:autoSpaceDN w:val="0"/>
        <w:adjustRightInd w:val="0"/>
        <w:ind w:right="120"/>
        <w:jc w:val="both"/>
        <w:rPr>
          <w:rFonts w:eastAsia="仿宋_GB2312"/>
          <w:color w:val="auto"/>
          <w:kern w:val="0"/>
          <w:sz w:val="28"/>
          <w:szCs w:val="28"/>
        </w:rPr>
      </w:pPr>
    </w:p>
    <w:p w14:paraId="328453B4">
      <w:pPr>
        <w:tabs>
          <w:tab w:val="left" w:pos="9120"/>
        </w:tabs>
        <w:autoSpaceDE w:val="0"/>
        <w:autoSpaceDN w:val="0"/>
        <w:adjustRightInd w:val="0"/>
        <w:ind w:right="120"/>
        <w:jc w:val="both"/>
        <w:rPr>
          <w:rFonts w:eastAsia="仿宋_GB2312"/>
          <w:color w:val="auto"/>
          <w:kern w:val="0"/>
          <w:sz w:val="28"/>
          <w:szCs w:val="28"/>
        </w:rPr>
      </w:pPr>
    </w:p>
    <w:p w14:paraId="336B85CB">
      <w:pPr>
        <w:tabs>
          <w:tab w:val="left" w:pos="9120"/>
        </w:tabs>
        <w:autoSpaceDE w:val="0"/>
        <w:autoSpaceDN w:val="0"/>
        <w:adjustRightInd w:val="0"/>
        <w:ind w:right="120"/>
        <w:jc w:val="both"/>
        <w:rPr>
          <w:rFonts w:eastAsia="仿宋_GB2312"/>
          <w:color w:val="auto"/>
          <w:kern w:val="0"/>
          <w:sz w:val="28"/>
          <w:szCs w:val="28"/>
        </w:rPr>
      </w:pPr>
    </w:p>
    <w:p w14:paraId="2C5790EE">
      <w:pPr>
        <w:tabs>
          <w:tab w:val="left" w:pos="9120"/>
        </w:tabs>
        <w:autoSpaceDE w:val="0"/>
        <w:autoSpaceDN w:val="0"/>
        <w:adjustRightInd w:val="0"/>
        <w:ind w:right="120"/>
        <w:jc w:val="both"/>
        <w:rPr>
          <w:rFonts w:eastAsia="仿宋_GB2312"/>
          <w:color w:val="auto"/>
          <w:kern w:val="0"/>
          <w:sz w:val="28"/>
          <w:szCs w:val="28"/>
        </w:rPr>
      </w:pPr>
    </w:p>
    <w:p w14:paraId="6970147D">
      <w:pPr>
        <w:tabs>
          <w:tab w:val="left" w:pos="9120"/>
        </w:tabs>
        <w:autoSpaceDE w:val="0"/>
        <w:autoSpaceDN w:val="0"/>
        <w:adjustRightInd w:val="0"/>
        <w:ind w:right="120"/>
        <w:jc w:val="both"/>
        <w:rPr>
          <w:rFonts w:eastAsia="仿宋_GB2312"/>
          <w:color w:val="auto"/>
          <w:kern w:val="0"/>
          <w:sz w:val="28"/>
          <w:szCs w:val="28"/>
        </w:rPr>
      </w:pPr>
    </w:p>
    <w:p w14:paraId="3CA7D039">
      <w:pPr>
        <w:tabs>
          <w:tab w:val="left" w:pos="9120"/>
        </w:tabs>
        <w:autoSpaceDE w:val="0"/>
        <w:autoSpaceDN w:val="0"/>
        <w:adjustRightInd w:val="0"/>
        <w:ind w:right="120"/>
        <w:jc w:val="both"/>
        <w:rPr>
          <w:rFonts w:eastAsia="仿宋_GB2312"/>
          <w:color w:val="auto"/>
          <w:kern w:val="0"/>
          <w:sz w:val="28"/>
          <w:szCs w:val="28"/>
        </w:rPr>
      </w:pPr>
    </w:p>
    <w:p w14:paraId="25638F87">
      <w:pPr>
        <w:tabs>
          <w:tab w:val="left" w:pos="9120"/>
        </w:tabs>
        <w:autoSpaceDE w:val="0"/>
        <w:autoSpaceDN w:val="0"/>
        <w:adjustRightInd w:val="0"/>
        <w:ind w:right="120"/>
        <w:jc w:val="both"/>
        <w:rPr>
          <w:rFonts w:eastAsia="仿宋_GB2312"/>
          <w:color w:val="auto"/>
          <w:kern w:val="0"/>
          <w:sz w:val="28"/>
          <w:szCs w:val="28"/>
        </w:rPr>
      </w:pPr>
    </w:p>
    <w:p w14:paraId="53CDCE72">
      <w:pPr>
        <w:tabs>
          <w:tab w:val="left" w:pos="9120"/>
        </w:tabs>
        <w:autoSpaceDE w:val="0"/>
        <w:autoSpaceDN w:val="0"/>
        <w:adjustRightInd w:val="0"/>
        <w:ind w:right="120"/>
        <w:jc w:val="both"/>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A6">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D34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AAE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507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8226">
    <w:pPr>
      <w:pStyle w:val="8"/>
      <w:pBdr>
        <w:bottom w:val="none" w:color="auto" w:sz="0" w:space="0"/>
      </w:pBdr>
    </w:pPr>
  </w:p>
  <w:p w14:paraId="51C2CE50"/>
  <w:p w14:paraId="6E8664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297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8C255CB"/>
    <w:rsid w:val="0BC97030"/>
    <w:rsid w:val="0DE05630"/>
    <w:rsid w:val="1651030E"/>
    <w:rsid w:val="16FD0578"/>
    <w:rsid w:val="1BAF0A67"/>
    <w:rsid w:val="1C2C4C0F"/>
    <w:rsid w:val="1D733134"/>
    <w:rsid w:val="23D96EAA"/>
    <w:rsid w:val="24F15196"/>
    <w:rsid w:val="2A1A666F"/>
    <w:rsid w:val="2B946F65"/>
    <w:rsid w:val="2CC82C80"/>
    <w:rsid w:val="2D8321C2"/>
    <w:rsid w:val="2EE92518"/>
    <w:rsid w:val="2FC00586"/>
    <w:rsid w:val="300C6772"/>
    <w:rsid w:val="3214796D"/>
    <w:rsid w:val="37D1755F"/>
    <w:rsid w:val="38EE6D9D"/>
    <w:rsid w:val="3E4B53BF"/>
    <w:rsid w:val="433F3918"/>
    <w:rsid w:val="450F61CB"/>
    <w:rsid w:val="47046B53"/>
    <w:rsid w:val="4A3E05CE"/>
    <w:rsid w:val="4A437691"/>
    <w:rsid w:val="4BD91CDD"/>
    <w:rsid w:val="4CE469FE"/>
    <w:rsid w:val="4EDD0158"/>
    <w:rsid w:val="4F731BF1"/>
    <w:rsid w:val="502F15FB"/>
    <w:rsid w:val="503F23C3"/>
    <w:rsid w:val="51935037"/>
    <w:rsid w:val="54ED6E78"/>
    <w:rsid w:val="553A03CB"/>
    <w:rsid w:val="58763D60"/>
    <w:rsid w:val="5BDF2ED1"/>
    <w:rsid w:val="5EB22B11"/>
    <w:rsid w:val="5EF6776F"/>
    <w:rsid w:val="5F7C4535"/>
    <w:rsid w:val="624F5E3E"/>
    <w:rsid w:val="6404560A"/>
    <w:rsid w:val="64F75746"/>
    <w:rsid w:val="66B216B2"/>
    <w:rsid w:val="679D04BA"/>
    <w:rsid w:val="6851522E"/>
    <w:rsid w:val="6C5A27B0"/>
    <w:rsid w:val="72330BA4"/>
    <w:rsid w:val="73744CD2"/>
    <w:rsid w:val="742B7C3A"/>
    <w:rsid w:val="7690421B"/>
    <w:rsid w:val="7A420AB2"/>
    <w:rsid w:val="7C317407"/>
    <w:rsid w:val="7CB4442B"/>
    <w:rsid w:val="7DDB5024"/>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4</Pages>
  <Words>1390</Words>
  <Characters>1491</Characters>
  <Lines>8</Lines>
  <Paragraphs>2</Paragraphs>
  <TotalTime>24</TotalTime>
  <ScaleCrop>false</ScaleCrop>
  <LinksUpToDate>false</LinksUpToDate>
  <CharactersWithSpaces>1614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博瑞</cp:lastModifiedBy>
  <cp:lastPrinted>2024-11-07T00:30:00Z</cp:lastPrinted>
  <dcterms:modified xsi:type="dcterms:W3CDTF">2024-11-07T08:11:11Z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0FF4EEA42AB742EA90D42D82A5E5066B_13</vt:lpwstr>
  </property>
</Properties>
</file>