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66AD0">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5A2DA539">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2D93CB97">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2BDEAC96">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116</w:t>
      </w:r>
      <w:r>
        <w:rPr>
          <w:rFonts w:eastAsia="仿宋_GB2312"/>
          <w:color w:val="auto"/>
          <w:kern w:val="0"/>
          <w:position w:val="-2"/>
          <w:sz w:val="32"/>
          <w:szCs w:val="32"/>
        </w:rPr>
        <w:t>号</w:t>
      </w:r>
    </w:p>
    <w:p w14:paraId="66909BCF">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p>
    <w:p w14:paraId="050562A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当事人名称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天津泰泽康农业发展有限公司</w:t>
      </w:r>
    </w:p>
    <w:p w14:paraId="391D0E2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统一社会信用代码：</w:t>
      </w:r>
      <w:r>
        <w:rPr>
          <w:rFonts w:hint="eastAsia" w:ascii="Times New Roman" w:hAnsi="Times New Roman" w:eastAsia="仿宋_GB2312" w:cs="Times New Roman"/>
          <w:color w:val="auto"/>
          <w:sz w:val="32"/>
          <w:szCs w:val="32"/>
        </w:rPr>
        <w:t>91120224598710372T</w:t>
      </w:r>
    </w:p>
    <w:p w14:paraId="141597CD">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住所</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天津市宝坻区大唐庄镇东淀青龙湾景观大道2号</w:t>
      </w:r>
    </w:p>
    <w:p w14:paraId="3A07BA1E">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w:t>
      </w:r>
      <w:r>
        <w:rPr>
          <w:rFonts w:hint="eastAsia" w:ascii="Times New Roman" w:hAnsi="Times New Roman" w:eastAsia="仿宋_GB2312" w:cs="Times New Roman"/>
          <w:color w:val="auto"/>
          <w:sz w:val="32"/>
          <w:szCs w:val="32"/>
          <w:lang w:val="en-US" w:eastAsia="zh-CN"/>
        </w:rPr>
        <w:t>唐金泉</w:t>
      </w:r>
      <w:bookmarkStart w:id="5" w:name="_GoBack"/>
      <w:bookmarkEnd w:id="5"/>
    </w:p>
    <w:p w14:paraId="236B49B6">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你单位环境违法一案，我局经调查，现已审查终结。</w:t>
      </w:r>
    </w:p>
    <w:p w14:paraId="2A278185">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29C39CD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eastAsia="仿宋_GB2312"/>
          <w:color w:val="auto"/>
          <w:sz w:val="32"/>
          <w:szCs w:val="32"/>
        </w:rPr>
        <w:t>我局于</w:t>
      </w:r>
      <w:r>
        <w:rPr>
          <w:rFonts w:hint="eastAsia" w:eastAsia="仿宋_GB2312"/>
          <w:color w:val="auto"/>
          <w:sz w:val="32"/>
          <w:szCs w:val="32"/>
          <w:lang w:eastAsia="zh-CN"/>
        </w:rPr>
        <w:t>2024</w:t>
      </w:r>
      <w:r>
        <w:rPr>
          <w:rFonts w:eastAsia="仿宋_GB2312"/>
          <w:color w:val="auto"/>
          <w:sz w:val="32"/>
          <w:szCs w:val="32"/>
        </w:rPr>
        <w:t>年</w:t>
      </w:r>
      <w:r>
        <w:rPr>
          <w:rFonts w:hint="eastAsia" w:eastAsia="仿宋_GB2312"/>
          <w:color w:val="auto"/>
          <w:sz w:val="32"/>
          <w:szCs w:val="32"/>
          <w:lang w:val="en-US" w:eastAsia="zh-CN"/>
        </w:rPr>
        <w:t>5</w:t>
      </w:r>
      <w:r>
        <w:rPr>
          <w:rFonts w:hint="eastAsia" w:eastAsia="仿宋_GB2312"/>
          <w:color w:val="auto"/>
          <w:sz w:val="32"/>
          <w:szCs w:val="32"/>
        </w:rPr>
        <w:t>月</w:t>
      </w:r>
      <w:r>
        <w:rPr>
          <w:rFonts w:hint="eastAsia" w:eastAsia="仿宋_GB2312"/>
          <w:color w:val="auto"/>
          <w:sz w:val="32"/>
          <w:szCs w:val="32"/>
          <w:lang w:val="en-US" w:eastAsia="zh-CN"/>
        </w:rPr>
        <w:t>30</w:t>
      </w:r>
      <w:r>
        <w:rPr>
          <w:rFonts w:hint="eastAsia" w:eastAsia="仿宋_GB2312"/>
          <w:color w:val="auto"/>
          <w:sz w:val="32"/>
          <w:szCs w:val="32"/>
        </w:rPr>
        <w:t>日</w:t>
      </w:r>
      <w:r>
        <w:rPr>
          <w:rFonts w:eastAsia="仿宋_GB2312"/>
          <w:color w:val="auto"/>
          <w:sz w:val="32"/>
          <w:szCs w:val="32"/>
        </w:rPr>
        <w:t>对你单位进行了调查，发现你单位实施了以下环境违法行为：</w:t>
      </w:r>
    </w:p>
    <w:p w14:paraId="55B25BEA">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现场检查时，你单位</w:t>
      </w:r>
      <w:r>
        <w:rPr>
          <w:rFonts w:hint="eastAsia" w:eastAsia="仿宋_GB2312" w:cs="Times New Roman"/>
          <w:color w:val="auto"/>
          <w:kern w:val="0"/>
          <w:sz w:val="32"/>
          <w:szCs w:val="32"/>
          <w:lang w:val="en-US" w:eastAsia="zh-CN"/>
        </w:rPr>
        <w:t>建成并使用的</w:t>
      </w:r>
      <w:r>
        <w:rPr>
          <w:rFonts w:hint="eastAsia" w:ascii="Times New Roman" w:hAnsi="Times New Roman" w:eastAsia="仿宋_GB2312" w:cs="Times New Roman"/>
          <w:color w:val="auto"/>
          <w:kern w:val="0"/>
          <w:sz w:val="32"/>
          <w:szCs w:val="32"/>
          <w:lang w:val="en-US" w:eastAsia="zh-CN"/>
        </w:rPr>
        <w:t>7个淡水</w:t>
      </w:r>
      <w:r>
        <w:rPr>
          <w:rFonts w:hint="eastAsia" w:eastAsia="仿宋_GB2312" w:cs="Times New Roman"/>
          <w:color w:val="auto"/>
          <w:kern w:val="0"/>
          <w:sz w:val="32"/>
          <w:szCs w:val="32"/>
          <w:lang w:val="en-US" w:eastAsia="zh-CN"/>
        </w:rPr>
        <w:t>虾</w:t>
      </w:r>
      <w:r>
        <w:rPr>
          <w:rFonts w:hint="eastAsia" w:ascii="Times New Roman" w:hAnsi="Times New Roman" w:eastAsia="仿宋_GB2312" w:cs="Times New Roman"/>
          <w:color w:val="auto"/>
          <w:kern w:val="0"/>
          <w:sz w:val="32"/>
          <w:szCs w:val="32"/>
          <w:lang w:val="en-US" w:eastAsia="zh-CN"/>
        </w:rPr>
        <w:t>养殖池塘</w:t>
      </w:r>
      <w:r>
        <w:rPr>
          <w:rFonts w:hint="eastAsia" w:eastAsia="仿宋_GB2312" w:cs="Times New Roman"/>
          <w:color w:val="auto"/>
          <w:kern w:val="0"/>
          <w:sz w:val="32"/>
          <w:szCs w:val="32"/>
          <w:lang w:val="en-US" w:eastAsia="zh-CN"/>
        </w:rPr>
        <w:t>位于位于天津古海岸与湿地国家级自然保护区实验区内，依据《建设项目环境影响评价分类管理名录》（2021年版）第三条第一项的规定，上述</w:t>
      </w:r>
      <w:r>
        <w:rPr>
          <w:rFonts w:hint="eastAsia" w:ascii="Times New Roman" w:hAnsi="Times New Roman" w:eastAsia="仿宋_GB2312" w:cs="Times New Roman"/>
          <w:color w:val="auto"/>
          <w:kern w:val="0"/>
          <w:sz w:val="32"/>
          <w:szCs w:val="32"/>
          <w:lang w:val="en-US" w:eastAsia="zh-CN"/>
        </w:rPr>
        <w:t>淡水</w:t>
      </w:r>
      <w:r>
        <w:rPr>
          <w:rFonts w:hint="eastAsia" w:eastAsia="仿宋_GB2312" w:cs="Times New Roman"/>
          <w:color w:val="auto"/>
          <w:kern w:val="0"/>
          <w:sz w:val="32"/>
          <w:szCs w:val="32"/>
          <w:lang w:val="en-US" w:eastAsia="zh-CN"/>
        </w:rPr>
        <w:t>虾</w:t>
      </w:r>
      <w:r>
        <w:rPr>
          <w:rFonts w:hint="eastAsia" w:ascii="Times New Roman" w:hAnsi="Times New Roman" w:eastAsia="仿宋_GB2312" w:cs="Times New Roman"/>
          <w:color w:val="auto"/>
          <w:kern w:val="0"/>
          <w:sz w:val="32"/>
          <w:szCs w:val="32"/>
          <w:lang w:val="en-US" w:eastAsia="zh-CN"/>
        </w:rPr>
        <w:t>养殖池塘</w:t>
      </w:r>
      <w:r>
        <w:rPr>
          <w:rFonts w:hint="eastAsia" w:eastAsia="仿宋_GB2312" w:cs="Times New Roman"/>
          <w:color w:val="auto"/>
          <w:kern w:val="0"/>
          <w:sz w:val="32"/>
          <w:szCs w:val="32"/>
          <w:lang w:val="en-US" w:eastAsia="zh-CN"/>
        </w:rPr>
        <w:t>所处点位属于环境敏感区。你单位</w:t>
      </w:r>
      <w:r>
        <w:rPr>
          <w:rFonts w:hint="eastAsia" w:ascii="Times New Roman" w:hAnsi="Times New Roman" w:eastAsia="仿宋_GB2312" w:cs="Times New Roman"/>
          <w:color w:val="auto"/>
          <w:kern w:val="0"/>
          <w:sz w:val="32"/>
          <w:szCs w:val="32"/>
          <w:lang w:val="en-US" w:eastAsia="zh-CN"/>
        </w:rPr>
        <w:t>尚未</w:t>
      </w:r>
      <w:r>
        <w:rPr>
          <w:rFonts w:hint="eastAsia" w:eastAsia="仿宋_GB2312" w:cs="Times New Roman"/>
          <w:color w:val="auto"/>
          <w:kern w:val="0"/>
          <w:sz w:val="32"/>
          <w:szCs w:val="32"/>
          <w:lang w:val="en-US" w:eastAsia="zh-CN"/>
        </w:rPr>
        <w:t>依据《建设项目环境影响评价分类管理名录》（2021年版）“三、渔业5中的0412内陆养殖的网箱、围网投饵养殖；涉及环境敏感区的”的规定</w:t>
      </w:r>
      <w:r>
        <w:rPr>
          <w:rFonts w:hint="eastAsia" w:ascii="Times New Roman" w:hAnsi="Times New Roman" w:eastAsia="仿宋_GB2312" w:cs="Times New Roman"/>
          <w:color w:val="auto"/>
          <w:kern w:val="0"/>
          <w:sz w:val="32"/>
          <w:szCs w:val="32"/>
          <w:lang w:val="en-US" w:eastAsia="zh-CN"/>
        </w:rPr>
        <w:t>办理建设项目环境影响报告表</w:t>
      </w:r>
      <w:r>
        <w:rPr>
          <w:rFonts w:hint="eastAsia" w:eastAsia="仿宋_GB2312" w:cs="Times New Roman"/>
          <w:color w:val="auto"/>
          <w:kern w:val="0"/>
          <w:sz w:val="32"/>
          <w:szCs w:val="32"/>
          <w:lang w:val="en-US" w:eastAsia="zh-CN"/>
        </w:rPr>
        <w:t>。经查证上述7个虾池建设你单位总投资额为九万二千元。你单位上述行为属于建设单位未依法报批建设项目环境影响报告表擅自开工建设。</w:t>
      </w:r>
    </w:p>
    <w:p w14:paraId="6B5CBB0B">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以上事实，有</w:t>
      </w:r>
      <w:bookmarkStart w:id="3" w:name="PO_4_ShiShiZhengJu"/>
      <w:r>
        <w:rPr>
          <w:rFonts w:hint="eastAsia" w:ascii="Times New Roman" w:hAnsi="Times New Roman" w:eastAsia="仿宋_GB2312" w:cs="Times New Roman"/>
          <w:color w:val="auto"/>
          <w:kern w:val="0"/>
          <w:sz w:val="32"/>
          <w:szCs w:val="32"/>
          <w:lang w:val="en-US" w:eastAsia="zh-CN"/>
        </w:rPr>
        <w:t>《天津市生态环境局现场检查（勘察）笔录》《天津市生态环境局调查询问笔录》</w:t>
      </w:r>
      <w:r>
        <w:rPr>
          <w:rFonts w:hint="eastAsia" w:eastAsia="仿宋_GB2312" w:cs="Times New Roman"/>
          <w:color w:val="auto"/>
          <w:kern w:val="0"/>
          <w:sz w:val="32"/>
          <w:szCs w:val="32"/>
          <w:lang w:val="en-US" w:eastAsia="zh-CN"/>
        </w:rPr>
        <w:t>《建设项目环境影响评价分类管理名录》（2021年版）</w:t>
      </w:r>
      <w:r>
        <w:rPr>
          <w:rFonts w:hint="eastAsia"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天津市生态环境科学研究院出具的你单位位于天津古海岸与湿地国家级自然保护区的地图</w:t>
      </w:r>
      <w:r>
        <w:rPr>
          <w:rFonts w:hint="eastAsia"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你单位对于总投资额出具的情况说明、</w:t>
      </w:r>
      <w:r>
        <w:rPr>
          <w:rFonts w:hint="eastAsia" w:ascii="Times New Roman" w:hAnsi="Times New Roman" w:eastAsia="仿宋_GB2312" w:cs="Times New Roman"/>
          <w:color w:val="auto"/>
          <w:kern w:val="0"/>
          <w:sz w:val="32"/>
          <w:szCs w:val="32"/>
          <w:lang w:val="en-US" w:eastAsia="zh-CN"/>
        </w:rPr>
        <w:t>现场拍摄的视频以及营业执照复印件</w:t>
      </w:r>
      <w:bookmarkEnd w:id="3"/>
      <w:r>
        <w:rPr>
          <w:rFonts w:hint="eastAsia" w:ascii="Times New Roman" w:hAnsi="Times New Roman" w:eastAsia="仿宋_GB2312" w:cs="Times New Roman"/>
          <w:color w:val="auto"/>
          <w:kern w:val="0"/>
          <w:sz w:val="32"/>
          <w:szCs w:val="32"/>
          <w:lang w:val="en-US" w:eastAsia="zh-CN"/>
        </w:rPr>
        <w:t>等证据为凭。</w:t>
      </w:r>
    </w:p>
    <w:p w14:paraId="516B059A">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《中华人民共和国环境影响评价法》第二十五条</w:t>
      </w:r>
      <w:r>
        <w:rPr>
          <w:rFonts w:eastAsia="仿宋_GB2312"/>
          <w:color w:val="auto"/>
          <w:sz w:val="32"/>
          <w:szCs w:val="32"/>
        </w:rPr>
        <w:t>的规定</w:t>
      </w:r>
      <w:r>
        <w:rPr>
          <w:rFonts w:eastAsia="仿宋_GB2312"/>
          <w:color w:val="auto"/>
          <w:kern w:val="0"/>
          <w:sz w:val="32"/>
          <w:szCs w:val="32"/>
        </w:rPr>
        <w:t xml:space="preserve">，依法应当予以处罚。 </w:t>
      </w:r>
    </w:p>
    <w:p w14:paraId="51DEB2C1">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94</w:t>
      </w:r>
      <w:r>
        <w:rPr>
          <w:rFonts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1BD2DFA5">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94</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14:paraId="5F72CC55">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14:paraId="42482C10">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40A666B3">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《中华人民共和国环境影响评价法》第三十一条第一款</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621420BC">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1</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责令你单位</w:t>
      </w:r>
      <w:r>
        <w:rPr>
          <w:rFonts w:hint="eastAsia" w:eastAsia="仿宋_GB2312"/>
          <w:color w:val="auto"/>
          <w:sz w:val="32"/>
          <w:szCs w:val="32"/>
          <w:lang w:val="en-US" w:eastAsia="zh-CN"/>
        </w:rPr>
        <w:t>六个月内改正违法行为</w:t>
      </w:r>
      <w:r>
        <w:rPr>
          <w:rFonts w:hint="eastAsia" w:eastAsia="仿宋_GB2312"/>
          <w:color w:val="auto"/>
          <w:kern w:val="0"/>
          <w:sz w:val="32"/>
          <w:szCs w:val="32"/>
        </w:rPr>
        <w:t>；</w:t>
      </w:r>
    </w:p>
    <w:p w14:paraId="71DCEFB7">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eastAsia="仿宋_GB2312"/>
          <w:color w:val="auto"/>
          <w:kern w:val="0"/>
          <w:sz w:val="32"/>
          <w:szCs w:val="32"/>
        </w:rPr>
        <w:t>2.</w:t>
      </w:r>
      <w:r>
        <w:rPr>
          <w:rFonts w:hint="eastAsia" w:eastAsia="仿宋_GB2312"/>
          <w:color w:val="auto"/>
          <w:kern w:val="0"/>
          <w:sz w:val="32"/>
          <w:szCs w:val="32"/>
        </w:rPr>
        <w:t>对你单</w:t>
      </w:r>
      <w:r>
        <w:rPr>
          <w:rFonts w:hint="eastAsia" w:ascii="Times New Roman" w:hAnsi="Times New Roman" w:eastAsia="仿宋_GB2312" w:cs="Times New Roman"/>
          <w:color w:val="auto"/>
          <w:sz w:val="32"/>
          <w:szCs w:val="32"/>
        </w:rPr>
        <w:t>位</w:t>
      </w:r>
      <w:r>
        <w:rPr>
          <w:rFonts w:hint="eastAsia" w:ascii="Times New Roman" w:hAnsi="Times New Roman" w:eastAsia="仿宋_GB2312" w:cs="Times New Roman"/>
          <w:color w:val="auto"/>
          <w:sz w:val="32"/>
          <w:szCs w:val="32"/>
          <w:lang w:val="en-US" w:eastAsia="zh-CN"/>
        </w:rPr>
        <w:t>处总投资额</w:t>
      </w:r>
      <w:r>
        <w:rPr>
          <w:rFonts w:hint="eastAsia" w:eastAsia="仿宋_GB2312" w:cs="Times New Roman"/>
          <w:color w:val="auto"/>
          <w:sz w:val="32"/>
          <w:szCs w:val="32"/>
          <w:lang w:val="en-US" w:eastAsia="zh-CN"/>
        </w:rPr>
        <w:t>九</w:t>
      </w:r>
      <w:r>
        <w:rPr>
          <w:rFonts w:hint="eastAsia" w:ascii="Times New Roman" w:hAnsi="Times New Roman" w:eastAsia="仿宋_GB2312" w:cs="Times New Roman"/>
          <w:color w:val="auto"/>
          <w:sz w:val="32"/>
          <w:szCs w:val="32"/>
          <w:lang w:val="en-US" w:eastAsia="zh-CN"/>
        </w:rPr>
        <w:t>万</w:t>
      </w:r>
      <w:r>
        <w:rPr>
          <w:rFonts w:hint="eastAsia" w:eastAsia="仿宋_GB2312" w:cs="Times New Roman"/>
          <w:color w:val="auto"/>
          <w:sz w:val="32"/>
          <w:szCs w:val="32"/>
          <w:lang w:val="en-US" w:eastAsia="zh-CN"/>
        </w:rPr>
        <w:t>二千</w:t>
      </w:r>
      <w:r>
        <w:rPr>
          <w:rFonts w:hint="eastAsia" w:ascii="Times New Roman" w:hAnsi="Times New Roman" w:eastAsia="仿宋_GB2312" w:cs="Times New Roman"/>
          <w:color w:val="auto"/>
          <w:sz w:val="32"/>
          <w:szCs w:val="32"/>
          <w:lang w:val="en-US" w:eastAsia="zh-CN"/>
        </w:rPr>
        <w:t>元</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%的罚款</w:t>
      </w:r>
      <w:r>
        <w:rPr>
          <w:rFonts w:hint="eastAsia" w:eastAsia="仿宋_GB2312" w:cs="Times New Roman"/>
          <w:color w:val="auto"/>
          <w:sz w:val="32"/>
          <w:szCs w:val="32"/>
          <w:lang w:val="en-US" w:eastAsia="zh-CN"/>
        </w:rPr>
        <w:t>一千八百四十</w:t>
      </w:r>
      <w:r>
        <w:rPr>
          <w:rFonts w:hint="eastAsia" w:ascii="Times New Roman" w:hAnsi="Times New Roman" w:eastAsia="仿宋_GB2312" w:cs="Times New Roman"/>
          <w:color w:val="auto"/>
          <w:sz w:val="32"/>
          <w:szCs w:val="32"/>
          <w:lang w:val="en-US" w:eastAsia="zh-CN"/>
        </w:rPr>
        <w:t>元</w:t>
      </w:r>
      <w:r>
        <w:rPr>
          <w:rFonts w:hint="eastAsia" w:ascii="Times New Roman" w:hAnsi="Times New Roman" w:eastAsia="仿宋_GB2312" w:cs="Times New Roman"/>
          <w:color w:val="auto"/>
          <w:sz w:val="32"/>
          <w:szCs w:val="32"/>
        </w:rPr>
        <w:t>。</w:t>
      </w:r>
    </w:p>
    <w:p w14:paraId="4CFFD68B">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32BD61C2">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5C7D5FC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sz w:val="32"/>
          <w:szCs w:val="32"/>
          <w:lang w:val="en-US" w:eastAsia="zh-CN"/>
        </w:rPr>
        <w:t>六个月内</w:t>
      </w:r>
      <w:r>
        <w:rPr>
          <w:rFonts w:eastAsia="仿宋_GB2312"/>
          <w:color w:val="auto"/>
          <w:kern w:val="0"/>
          <w:sz w:val="32"/>
          <w:szCs w:val="32"/>
        </w:rPr>
        <w:t>改正违法行为</w:t>
      </w:r>
      <w:r>
        <w:rPr>
          <w:rFonts w:hint="eastAsia" w:eastAsia="仿宋_GB2312"/>
          <w:color w:val="auto"/>
          <w:kern w:val="0"/>
          <w:sz w:val="32"/>
          <w:szCs w:val="32"/>
          <w:lang w:eastAsia="zh-CN"/>
        </w:rPr>
        <w:t>，补充办环评手续并</w:t>
      </w:r>
      <w:r>
        <w:rPr>
          <w:rFonts w:hint="eastAsia" w:eastAsia="仿宋_GB2312" w:cs="Times New Roman"/>
          <w:color w:val="auto"/>
          <w:kern w:val="0"/>
          <w:sz w:val="32"/>
          <w:szCs w:val="32"/>
          <w:lang w:val="en-US" w:eastAsia="zh-CN"/>
        </w:rPr>
        <w:t>由</w:t>
      </w:r>
      <w:r>
        <w:rPr>
          <w:rFonts w:hint="default" w:ascii="Times New Roman" w:hAnsi="Times New Roman" w:eastAsia="仿宋_GB2312" w:cs="Times New Roman"/>
          <w:color w:val="auto"/>
          <w:kern w:val="0"/>
          <w:sz w:val="32"/>
          <w:szCs w:val="32"/>
          <w:lang w:val="en-US" w:eastAsia="zh-CN"/>
        </w:rPr>
        <w:t>审批部门审查批准。</w:t>
      </w:r>
    </w:p>
    <w:p w14:paraId="7CD3CD45">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063DC22C">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040D368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3902CEED">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2D8234FE">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360" w:lineRule="auto"/>
        <w:ind w:right="-20"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4735C1F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14:paraId="56437E1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14:paraId="40352FFF">
      <w:pPr>
        <w:keepNext w:val="0"/>
        <w:keepLines w:val="0"/>
        <w:pageBreakBefore w:val="0"/>
        <w:widowControl w:val="0"/>
        <w:kinsoku/>
        <w:wordWrap/>
        <w:overflowPunct/>
        <w:topLinePunct w:val="0"/>
        <w:bidi w:val="0"/>
        <w:adjustRightInd w:val="0"/>
        <w:snapToGrid w:val="0"/>
        <w:spacing w:line="360" w:lineRule="auto"/>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20</w:t>
      </w:r>
      <w:r>
        <w:rPr>
          <w:rFonts w:eastAsia="仿宋_GB2312"/>
          <w:color w:val="auto"/>
          <w:kern w:val="0"/>
          <w:sz w:val="32"/>
          <w:szCs w:val="32"/>
        </w:rPr>
        <w:t>日</w:t>
      </w:r>
    </w:p>
    <w:p w14:paraId="59E87C1F">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2CFE1656">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5EC4034C">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69DF748F">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45BA37D8">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5045155C">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0D5EDB15">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1842C300">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p>
    <w:p w14:paraId="4AA21A28">
      <w:pPr>
        <w:keepNext w:val="0"/>
        <w:keepLines w:val="0"/>
        <w:pageBreakBefore w:val="0"/>
        <w:widowControl w:val="0"/>
        <w:tabs>
          <w:tab w:val="left" w:pos="9120"/>
        </w:tabs>
        <w:kinsoku/>
        <w:wordWrap/>
        <w:overflowPunct/>
        <w:topLinePunct w:val="0"/>
        <w:autoSpaceDE w:val="0"/>
        <w:autoSpaceDN w:val="0"/>
        <w:bidi w:val="0"/>
        <w:adjustRightInd w:val="0"/>
        <w:spacing w:line="360" w:lineRule="auto"/>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DF30">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A12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E6B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4A93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BFC3">
    <w:pPr>
      <w:pStyle w:val="8"/>
      <w:pBdr>
        <w:bottom w:val="none" w:color="auto" w:sz="0" w:space="0"/>
      </w:pBdr>
    </w:pPr>
  </w:p>
  <w:p w14:paraId="3F8B1CD4"/>
  <w:p w14:paraId="7A8C98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8DCB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6DAE6FC9"/>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4DD2E54"/>
    <w:rsid w:val="1846487F"/>
    <w:rsid w:val="1E353F45"/>
    <w:rsid w:val="235C1401"/>
    <w:rsid w:val="23A72B7A"/>
    <w:rsid w:val="256B40C4"/>
    <w:rsid w:val="2B453C7F"/>
    <w:rsid w:val="2D426A6D"/>
    <w:rsid w:val="2ED80423"/>
    <w:rsid w:val="30936D44"/>
    <w:rsid w:val="33DF60A4"/>
    <w:rsid w:val="36D47AF6"/>
    <w:rsid w:val="3B2434F5"/>
    <w:rsid w:val="3C3813DB"/>
    <w:rsid w:val="3F841B92"/>
    <w:rsid w:val="40FF52B5"/>
    <w:rsid w:val="41BA438E"/>
    <w:rsid w:val="43841772"/>
    <w:rsid w:val="473367BF"/>
    <w:rsid w:val="48475D0A"/>
    <w:rsid w:val="4AD22D47"/>
    <w:rsid w:val="4E44018F"/>
    <w:rsid w:val="4FF44AB0"/>
    <w:rsid w:val="51935037"/>
    <w:rsid w:val="51C0115F"/>
    <w:rsid w:val="53B96C98"/>
    <w:rsid w:val="5427779C"/>
    <w:rsid w:val="5B784E50"/>
    <w:rsid w:val="5B7E19C2"/>
    <w:rsid w:val="5BC40E35"/>
    <w:rsid w:val="5DC07A16"/>
    <w:rsid w:val="5F91207B"/>
    <w:rsid w:val="6C3118E9"/>
    <w:rsid w:val="6D9C4786"/>
    <w:rsid w:val="6DAE6FC9"/>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8&#26376;2&#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4</Pages>
  <Words>1428</Words>
  <Characters>1527</Characters>
  <Lines>8</Lines>
  <Paragraphs>2</Paragraphs>
  <TotalTime>36</TotalTime>
  <ScaleCrop>false</ScaleCrop>
  <LinksUpToDate>false</LinksUpToDate>
  <CharactersWithSpaces>1651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2024-08-07T02:01:00Z</dcterms:created>
  <dc:creator>何敏</dc:creator>
  <cp:lastModifiedBy>何敏</cp:lastModifiedBy>
  <cp:lastPrinted>2024-08-20T03:19:00Z</cp:lastPrinted>
  <dcterms:modified xsi:type="dcterms:W3CDTF">2024-08-21T00:45:12Z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0D8E10B4570641018F13B0AE44B6F620_13</vt:lpwstr>
  </property>
</Properties>
</file>