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4B" w:rsidRDefault="002570D9">
      <w:pPr>
        <w:jc w:val="left"/>
        <w:rPr>
          <w:rFonts w:ascii="楷体" w:eastAsia="楷体" w:hAnsi="楷体"/>
          <w:sz w:val="28"/>
          <w:szCs w:val="28"/>
        </w:rPr>
      </w:pPr>
      <w:bookmarkStart w:id="0" w:name="OLE_LINK1"/>
      <w:r>
        <w:rPr>
          <w:rFonts w:ascii="楷体" w:eastAsia="楷体" w:hAnsi="楷体" w:hint="eastAsia"/>
          <w:sz w:val="28"/>
          <w:szCs w:val="28"/>
        </w:rPr>
        <w:t xml:space="preserve"> </w:t>
      </w:r>
      <w:bookmarkStart w:id="1" w:name="OLE_LINK4"/>
      <w:bookmarkStart w:id="2" w:name="OLE_LINK5"/>
      <w:r>
        <w:rPr>
          <w:rFonts w:ascii="楷体" w:eastAsia="楷体" w:hAnsi="楷体" w:hint="eastAsia"/>
          <w:sz w:val="28"/>
          <w:szCs w:val="28"/>
        </w:rPr>
        <w:t>“绿色科技 (科普)工作者”宣传事迹</w:t>
      </w:r>
    </w:p>
    <w:bookmarkEnd w:id="0"/>
    <w:p w:rsidR="0037474B" w:rsidRDefault="0037474B">
      <w:pPr>
        <w:jc w:val="left"/>
        <w:rPr>
          <w:rFonts w:ascii="楷体" w:eastAsia="楷体" w:hAnsi="楷体"/>
          <w:sz w:val="28"/>
          <w:szCs w:val="28"/>
        </w:rPr>
      </w:pPr>
    </w:p>
    <w:p w:rsidR="0037474B" w:rsidRDefault="002570D9" w:rsidP="005047A0">
      <w:pPr>
        <w:spacing w:line="27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讲环保故事，种绿色希望</w:t>
      </w:r>
    </w:p>
    <w:p w:rsidR="0037474B" w:rsidRDefault="002570D9" w:rsidP="005047A0">
      <w:pPr>
        <w:spacing w:line="276" w:lineRule="auto"/>
        <w:jc w:val="center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 ——</w:t>
      </w:r>
      <w:proofErr w:type="gramStart"/>
      <w:r>
        <w:rPr>
          <w:rFonts w:ascii="楷体" w:eastAsia="楷体" w:hAnsi="楷体" w:hint="eastAsia"/>
          <w:sz w:val="32"/>
          <w:szCs w:val="32"/>
        </w:rPr>
        <w:t>——</w:t>
      </w:r>
      <w:proofErr w:type="gramEnd"/>
      <w:r>
        <w:rPr>
          <w:rFonts w:ascii="楷体" w:eastAsia="楷体" w:hAnsi="楷体" w:hint="eastAsia"/>
          <w:sz w:val="32"/>
          <w:szCs w:val="32"/>
        </w:rPr>
        <w:t>记天津市生态环境监测中心绿色科普工作者卞少伟</w:t>
      </w:r>
    </w:p>
    <w:bookmarkEnd w:id="1"/>
    <w:bookmarkEnd w:id="2"/>
    <w:p w:rsidR="0037474B" w:rsidRPr="005047A0" w:rsidRDefault="0037474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37474B" w:rsidRPr="002570D9" w:rsidRDefault="002570D9" w:rsidP="005047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570D9">
        <w:rPr>
          <w:rFonts w:ascii="仿宋_GB2312" w:eastAsia="仿宋_GB2312" w:hint="eastAsia"/>
          <w:sz w:val="32"/>
          <w:szCs w:val="32"/>
        </w:rPr>
        <w:t>卞少伟，天津市生态环境监测中心高级工程师，天津市环境科学学会理事。多年来，他始终坚持以习近平生态文明思想为指引，在水生态和海洋环保领域，通过“说”身边环保故事，“学”环保科普知识，“逗”</w:t>
      </w:r>
      <w:proofErr w:type="gramStart"/>
      <w:r w:rsidRPr="002570D9">
        <w:rPr>
          <w:rFonts w:ascii="仿宋_GB2312" w:eastAsia="仿宋_GB2312" w:hint="eastAsia"/>
          <w:sz w:val="32"/>
          <w:szCs w:val="32"/>
        </w:rPr>
        <w:t>趣</w:t>
      </w:r>
      <w:proofErr w:type="gramEnd"/>
      <w:r w:rsidRPr="002570D9">
        <w:rPr>
          <w:rFonts w:ascii="仿宋_GB2312" w:eastAsia="仿宋_GB2312" w:hint="eastAsia"/>
          <w:sz w:val="32"/>
          <w:szCs w:val="32"/>
        </w:rPr>
        <w:t>表达方式，“倡”导绿色生活的</w:t>
      </w:r>
      <w:r w:rsidRPr="002570D9">
        <w:rPr>
          <w:rFonts w:ascii="仿宋_GB2312" w:eastAsia="仿宋_GB2312"/>
          <w:sz w:val="32"/>
          <w:szCs w:val="32"/>
        </w:rPr>
        <w:t>方式</w:t>
      </w:r>
      <w:r w:rsidRPr="002570D9">
        <w:rPr>
          <w:rFonts w:ascii="仿宋_GB2312" w:eastAsia="仿宋_GB2312" w:hint="eastAsia"/>
          <w:sz w:val="32"/>
          <w:szCs w:val="32"/>
        </w:rPr>
        <w:t>，面向公众普及海洋环境保护、水生态健康等科普知识。积极参与“绿色环保科普欢乐汇”“低碳环保嘉年华”“我为群众讲监测”、生态环保科普进校园、进社区等主题科普活动，累计参与</w:t>
      </w:r>
      <w:r w:rsidRPr="002570D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2570D9">
        <w:rPr>
          <w:rFonts w:ascii="仿宋_GB2312" w:eastAsia="仿宋_GB2312" w:hint="eastAsia"/>
          <w:sz w:val="32"/>
          <w:szCs w:val="32"/>
        </w:rPr>
        <w:t>余场，受众</w:t>
      </w:r>
      <w:r w:rsidRPr="002570D9">
        <w:rPr>
          <w:rFonts w:ascii="Times New Roman" w:eastAsia="仿宋_GB2312" w:hAnsi="Times New Roman" w:cs="Times New Roman"/>
          <w:sz w:val="32"/>
          <w:szCs w:val="32"/>
        </w:rPr>
        <w:t>5</w:t>
      </w:r>
      <w:r w:rsidRPr="002570D9">
        <w:rPr>
          <w:rFonts w:ascii="仿宋_GB2312" w:eastAsia="仿宋_GB2312" w:hint="eastAsia"/>
          <w:sz w:val="32"/>
          <w:szCs w:val="32"/>
        </w:rPr>
        <w:t>万余人次。创作有趣有料的环保科普作品，先后参与了《绿色放大镜—解读环境质量》等</w:t>
      </w:r>
      <w:r w:rsidRPr="002570D9">
        <w:rPr>
          <w:rFonts w:ascii="Times New Roman" w:eastAsia="仿宋_GB2312" w:hAnsi="Times New Roman" w:cs="Times New Roman"/>
          <w:sz w:val="32"/>
          <w:szCs w:val="32"/>
        </w:rPr>
        <w:t>7</w:t>
      </w:r>
      <w:r w:rsidRPr="002570D9">
        <w:rPr>
          <w:rFonts w:ascii="仿宋_GB2312" w:eastAsia="仿宋_GB2312" w:hint="eastAsia"/>
          <w:sz w:val="32"/>
          <w:szCs w:val="32"/>
        </w:rPr>
        <w:t>部科普图书中地表水、饮用水和海洋等相关部分内容编写，《海水的“多巴胺”色》等</w:t>
      </w:r>
      <w:r w:rsidRPr="002570D9">
        <w:rPr>
          <w:rFonts w:ascii="Times New Roman" w:eastAsia="仿宋_GB2312" w:hAnsi="Times New Roman" w:cs="Times New Roman"/>
          <w:sz w:val="32"/>
          <w:szCs w:val="32"/>
        </w:rPr>
        <w:t>4</w:t>
      </w:r>
      <w:r w:rsidRPr="002570D9">
        <w:rPr>
          <w:rFonts w:ascii="仿宋_GB2312" w:eastAsia="仿宋_GB2312" w:hint="eastAsia"/>
          <w:sz w:val="32"/>
          <w:szCs w:val="32"/>
        </w:rPr>
        <w:t>个科普微视频制作。相关作品获全国科普讲解大赛三等奖、天津市科普讲解大赛一等奖，第六届“关注绿色发展，建设生态文明”生态科普作品大赛三等奖，天津市生态环境科普微视频大赛一等奖，并被市科技局授予“天津市十佳科普使者”称号。</w:t>
      </w:r>
      <w:bookmarkStart w:id="3" w:name="_GoBack"/>
      <w:bookmarkEnd w:id="3"/>
    </w:p>
    <w:p w:rsidR="0037474B" w:rsidRDefault="002570D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2602865" cy="1759399"/>
            <wp:effectExtent l="0" t="0" r="6985" b="0"/>
            <wp:docPr id="1163808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08454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679" cy="17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505075" cy="1746851"/>
            <wp:effectExtent l="0" t="0" r="0" b="6350"/>
            <wp:docPr id="18256519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51938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37" cy="175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4B" w:rsidRDefault="0037474B">
      <w:pPr>
        <w:rPr>
          <w:rFonts w:ascii="仿宋" w:eastAsia="仿宋" w:hAnsi="仿宋"/>
          <w:sz w:val="32"/>
          <w:szCs w:val="32"/>
        </w:rPr>
      </w:pPr>
    </w:p>
    <w:sectPr w:rsidR="0037474B" w:rsidSect="005047A0">
      <w:pgSz w:w="11906" w:h="16838" w:code="9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82"/>
    <w:rsid w:val="00044E21"/>
    <w:rsid w:val="00085C92"/>
    <w:rsid w:val="00112A83"/>
    <w:rsid w:val="001F1D45"/>
    <w:rsid w:val="002570D9"/>
    <w:rsid w:val="002640B2"/>
    <w:rsid w:val="0033693F"/>
    <w:rsid w:val="0037474B"/>
    <w:rsid w:val="00441482"/>
    <w:rsid w:val="004A75F4"/>
    <w:rsid w:val="005047A0"/>
    <w:rsid w:val="00537421"/>
    <w:rsid w:val="00553579"/>
    <w:rsid w:val="005E1B0B"/>
    <w:rsid w:val="0074030F"/>
    <w:rsid w:val="00844993"/>
    <w:rsid w:val="0088003B"/>
    <w:rsid w:val="009C73C2"/>
    <w:rsid w:val="00A12143"/>
    <w:rsid w:val="00A161EA"/>
    <w:rsid w:val="00A86268"/>
    <w:rsid w:val="00AD03D4"/>
    <w:rsid w:val="00B573DC"/>
    <w:rsid w:val="00BE2A05"/>
    <w:rsid w:val="00D27FFC"/>
    <w:rsid w:val="00D6780D"/>
    <w:rsid w:val="00DD76A5"/>
    <w:rsid w:val="00E07FF8"/>
    <w:rsid w:val="00ED5FF3"/>
    <w:rsid w:val="00F01294"/>
    <w:rsid w:val="00F46BDD"/>
    <w:rsid w:val="31342C81"/>
    <w:rsid w:val="40F938F8"/>
    <w:rsid w:val="43C64D69"/>
    <w:rsid w:val="683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F624A"/>
  <w15:docId w15:val="{AE47D80D-7171-4E4F-92D3-5C0DFC0D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shaowei bian</dc:creator>
  <cp:lastModifiedBy>xbany</cp:lastModifiedBy>
  <cp:revision>16</cp:revision>
  <cp:lastPrinted>2025-06-18T07:36:00Z</cp:lastPrinted>
  <dcterms:created xsi:type="dcterms:W3CDTF">2025-05-12T02:08:00Z</dcterms:created>
  <dcterms:modified xsi:type="dcterms:W3CDTF">2025-06-18T07:36:00Z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eyJoZGlkIjoiOWQxMmVkZmNhOWVjODA1ZDIwMjMxZDY3YmRmN2JmNGQiLCJ1c2VySWQiOiI1NDA1NDI0NzYifQ==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4CD4624C2BE84048BD4F5C0D0DD7795F_12</vt:lpwstr>
  </property>
</Properties>
</file>